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72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80"/>
        <w:gridCol w:w="2060"/>
        <w:gridCol w:w="400"/>
        <w:gridCol w:w="1060"/>
        <w:gridCol w:w="20"/>
      </w:tblGrid>
      <w:tr w:rsidR="00766AC1" w:rsidTr="00A50CBA">
        <w:trPr>
          <w:trHeight w:val="233"/>
        </w:trPr>
        <w:tc>
          <w:tcPr>
            <w:tcW w:w="9240" w:type="dxa"/>
            <w:gridSpan w:val="2"/>
            <w:vAlign w:val="bottom"/>
          </w:tcPr>
          <w:p w:rsidR="00766AC1" w:rsidRDefault="00043513">
            <w:pPr>
              <w:ind w:left="1368"/>
              <w:jc w:val="center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w w:val="97"/>
                <w:sz w:val="20"/>
                <w:szCs w:val="20"/>
              </w:rPr>
              <w:t>Договор</w:t>
            </w:r>
          </w:p>
        </w:tc>
        <w:tc>
          <w:tcPr>
            <w:tcW w:w="400" w:type="dxa"/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2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 w:rsidTr="00A50CBA">
        <w:trPr>
          <w:trHeight w:val="266"/>
        </w:trPr>
        <w:tc>
          <w:tcPr>
            <w:tcW w:w="9240" w:type="dxa"/>
            <w:gridSpan w:val="2"/>
            <w:vAlign w:val="bottom"/>
          </w:tcPr>
          <w:p w:rsidR="00766AC1" w:rsidRDefault="00043513">
            <w:pPr>
              <w:ind w:left="1368"/>
              <w:jc w:val="center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о предоставлении социальных услуг в полустационарной форме</w:t>
            </w:r>
          </w:p>
        </w:tc>
        <w:tc>
          <w:tcPr>
            <w:tcW w:w="400" w:type="dxa"/>
            <w:vAlign w:val="bottom"/>
          </w:tcPr>
          <w:p w:rsidR="00766AC1" w:rsidRDefault="00766AC1">
            <w:pPr>
              <w:rPr>
                <w:sz w:val="23"/>
                <w:szCs w:val="23"/>
              </w:rPr>
            </w:pPr>
          </w:p>
        </w:tc>
        <w:tc>
          <w:tcPr>
            <w:tcW w:w="1060" w:type="dxa"/>
            <w:vAlign w:val="bottom"/>
          </w:tcPr>
          <w:p w:rsidR="00766AC1" w:rsidRDefault="00766AC1">
            <w:pPr>
              <w:rPr>
                <w:sz w:val="23"/>
                <w:szCs w:val="23"/>
              </w:rPr>
            </w:pPr>
          </w:p>
        </w:tc>
        <w:tc>
          <w:tcPr>
            <w:tcW w:w="2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A50CBA" w:rsidTr="00A50CBA">
        <w:trPr>
          <w:trHeight w:val="205"/>
        </w:trPr>
        <w:tc>
          <w:tcPr>
            <w:tcW w:w="9240" w:type="dxa"/>
            <w:gridSpan w:val="2"/>
            <w:vAlign w:val="bottom"/>
          </w:tcPr>
          <w:p w:rsidR="00A50CBA" w:rsidRDefault="00A50CBA" w:rsidP="00A50CBA">
            <w:pPr>
              <w:spacing w:line="205" w:lineRule="exact"/>
              <w:rPr>
                <w:sz w:val="20"/>
                <w:szCs w:val="20"/>
              </w:rPr>
            </w:pPr>
          </w:p>
        </w:tc>
        <w:tc>
          <w:tcPr>
            <w:tcW w:w="1460" w:type="dxa"/>
            <w:gridSpan w:val="2"/>
            <w:tcBorders>
              <w:bottom w:val="single" w:sz="8" w:space="0" w:color="auto"/>
            </w:tcBorders>
            <w:vAlign w:val="bottom"/>
          </w:tcPr>
          <w:p w:rsidR="00A50CBA" w:rsidRDefault="00A50CBA" w:rsidP="00A50CBA">
            <w:pPr>
              <w:spacing w:line="205" w:lineRule="exac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      »</w:t>
            </w:r>
            <w:r>
              <w:rPr>
                <w:rFonts w:ascii="Arial" w:eastAsia="Arial" w:hAnsi="Arial" w:cs="Arial"/>
                <w:w w:val="98"/>
                <w:sz w:val="20"/>
                <w:szCs w:val="20"/>
              </w:rPr>
              <w:t xml:space="preserve">          года</w:t>
            </w:r>
          </w:p>
        </w:tc>
        <w:tc>
          <w:tcPr>
            <w:tcW w:w="20" w:type="dxa"/>
            <w:vAlign w:val="bottom"/>
          </w:tcPr>
          <w:p w:rsidR="00A50CBA" w:rsidRDefault="00A50CBA">
            <w:pPr>
              <w:rPr>
                <w:sz w:val="1"/>
                <w:szCs w:val="1"/>
              </w:rPr>
            </w:pPr>
          </w:p>
        </w:tc>
      </w:tr>
      <w:tr w:rsidR="00A50CBA" w:rsidTr="00A50CBA">
        <w:trPr>
          <w:trHeight w:val="30"/>
        </w:trPr>
        <w:tc>
          <w:tcPr>
            <w:tcW w:w="7180" w:type="dxa"/>
            <w:tcBorders>
              <w:bottom w:val="single" w:sz="8" w:space="0" w:color="auto"/>
            </w:tcBorders>
            <w:vAlign w:val="bottom"/>
          </w:tcPr>
          <w:p w:rsidR="00A50CBA" w:rsidRDefault="00A50CBA" w:rsidP="00A50CBA">
            <w:pPr>
              <w:rPr>
                <w:sz w:val="2"/>
                <w:szCs w:val="2"/>
              </w:rPr>
            </w:pPr>
          </w:p>
        </w:tc>
        <w:tc>
          <w:tcPr>
            <w:tcW w:w="2060" w:type="dxa"/>
            <w:vAlign w:val="bottom"/>
          </w:tcPr>
          <w:p w:rsidR="00A50CBA" w:rsidRDefault="00A50CBA">
            <w:pPr>
              <w:rPr>
                <w:sz w:val="2"/>
                <w:szCs w:val="2"/>
              </w:rPr>
            </w:pPr>
          </w:p>
        </w:tc>
        <w:tc>
          <w:tcPr>
            <w:tcW w:w="400" w:type="dxa"/>
            <w:vAlign w:val="bottom"/>
          </w:tcPr>
          <w:p w:rsidR="00A50CBA" w:rsidRDefault="00A50CBA">
            <w:pPr>
              <w:rPr>
                <w:sz w:val="2"/>
                <w:szCs w:val="2"/>
              </w:rPr>
            </w:pPr>
          </w:p>
        </w:tc>
        <w:tc>
          <w:tcPr>
            <w:tcW w:w="1060" w:type="dxa"/>
            <w:vMerge w:val="restart"/>
            <w:vAlign w:val="bottom"/>
          </w:tcPr>
          <w:p w:rsidR="00A50CBA" w:rsidRDefault="00A50CBA" w:rsidP="00A50CBA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w w:val="98"/>
                <w:sz w:val="20"/>
                <w:szCs w:val="20"/>
              </w:rPr>
              <w:t xml:space="preserve">№ </w:t>
            </w:r>
          </w:p>
        </w:tc>
        <w:tc>
          <w:tcPr>
            <w:tcW w:w="20" w:type="dxa"/>
            <w:vAlign w:val="bottom"/>
          </w:tcPr>
          <w:p w:rsidR="00A50CBA" w:rsidRDefault="00A50CBA">
            <w:pPr>
              <w:rPr>
                <w:sz w:val="1"/>
                <w:szCs w:val="1"/>
              </w:rPr>
            </w:pPr>
          </w:p>
        </w:tc>
      </w:tr>
      <w:tr w:rsidR="00A50CBA" w:rsidTr="00A50CBA">
        <w:trPr>
          <w:trHeight w:val="215"/>
        </w:trPr>
        <w:tc>
          <w:tcPr>
            <w:tcW w:w="9240" w:type="dxa"/>
            <w:gridSpan w:val="2"/>
            <w:vAlign w:val="bottom"/>
          </w:tcPr>
          <w:p w:rsidR="00A50CBA" w:rsidRDefault="00A50CBA" w:rsidP="00A50CBA">
            <w:pPr>
              <w:rPr>
                <w:sz w:val="18"/>
                <w:szCs w:val="18"/>
              </w:rPr>
            </w:pPr>
          </w:p>
        </w:tc>
        <w:tc>
          <w:tcPr>
            <w:tcW w:w="400" w:type="dxa"/>
            <w:vAlign w:val="bottom"/>
          </w:tcPr>
          <w:p w:rsidR="00A50CBA" w:rsidRDefault="00A50CBA">
            <w:pPr>
              <w:rPr>
                <w:sz w:val="18"/>
                <w:szCs w:val="18"/>
              </w:rPr>
            </w:pPr>
          </w:p>
        </w:tc>
        <w:tc>
          <w:tcPr>
            <w:tcW w:w="1060" w:type="dxa"/>
            <w:vMerge/>
            <w:tcBorders>
              <w:bottom w:val="single" w:sz="8" w:space="0" w:color="auto"/>
            </w:tcBorders>
            <w:vAlign w:val="bottom"/>
          </w:tcPr>
          <w:p w:rsidR="00A50CBA" w:rsidRDefault="00A50CBA">
            <w:pPr>
              <w:rPr>
                <w:sz w:val="18"/>
                <w:szCs w:val="18"/>
              </w:rPr>
            </w:pPr>
          </w:p>
        </w:tc>
        <w:tc>
          <w:tcPr>
            <w:tcW w:w="20" w:type="dxa"/>
            <w:vAlign w:val="bottom"/>
          </w:tcPr>
          <w:p w:rsidR="00A50CBA" w:rsidRDefault="00A50CBA">
            <w:pPr>
              <w:rPr>
                <w:sz w:val="1"/>
                <w:szCs w:val="1"/>
              </w:rPr>
            </w:pPr>
          </w:p>
        </w:tc>
      </w:tr>
    </w:tbl>
    <w:p w:rsidR="00766AC1" w:rsidRDefault="00766AC1">
      <w:pPr>
        <w:spacing w:line="50" w:lineRule="exact"/>
        <w:rPr>
          <w:sz w:val="24"/>
          <w:szCs w:val="24"/>
        </w:rPr>
      </w:pPr>
    </w:p>
    <w:p w:rsidR="00766AC1" w:rsidRDefault="00D04564">
      <w:pPr>
        <w:spacing w:line="255" w:lineRule="auto"/>
        <w:jc w:val="center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МУНИЦИПАЛЬНОЕ КАЗЕННОЕ УЧРЕЖДЕНИЕ «</w:t>
      </w:r>
      <w:r w:rsidR="00043513">
        <w:rPr>
          <w:rFonts w:ascii="Arial" w:eastAsia="Arial" w:hAnsi="Arial" w:cs="Arial"/>
          <w:sz w:val="20"/>
          <w:szCs w:val="20"/>
        </w:rPr>
        <w:t>КОМПЛЕКСНЫЙ ЦЕНТР СОЦ</w:t>
      </w:r>
      <w:r>
        <w:rPr>
          <w:rFonts w:ascii="Arial" w:eastAsia="Arial" w:hAnsi="Arial" w:cs="Arial"/>
          <w:sz w:val="20"/>
          <w:szCs w:val="20"/>
        </w:rPr>
        <w:t>ИАЛЬНОГО ОБСЛУЖИВАНИЯ НАСЕЛЕНИЯ КОЧЕНЕВСКОГО</w:t>
      </w:r>
      <w:r w:rsidR="00043513">
        <w:rPr>
          <w:rFonts w:ascii="Arial" w:eastAsia="Arial" w:hAnsi="Arial" w:cs="Arial"/>
          <w:sz w:val="20"/>
          <w:szCs w:val="20"/>
        </w:rPr>
        <w:t xml:space="preserve"> РАЙОНА</w:t>
      </w:r>
      <w:r>
        <w:rPr>
          <w:rFonts w:ascii="Arial" w:eastAsia="Arial" w:hAnsi="Arial" w:cs="Arial"/>
          <w:sz w:val="20"/>
          <w:szCs w:val="20"/>
        </w:rPr>
        <w:t xml:space="preserve"> НОВОСИБИРСКОЙ ОБЛАСТИ»</w:t>
      </w:r>
    </w:p>
    <w:p w:rsidR="00766AC1" w:rsidRDefault="00D04564">
      <w:pPr>
        <w:spacing w:line="20" w:lineRule="exact"/>
        <w:rPr>
          <w:sz w:val="24"/>
          <w:szCs w:val="24"/>
        </w:rPr>
      </w:pPr>
      <w:r>
        <w:rPr>
          <w:noProof/>
          <w:sz w:val="24"/>
          <w:szCs w:val="24"/>
        </w:rPr>
        <w:pict>
          <v:line id="Shape 1" o:spid="_x0000_s1026" style="position:absolute;z-index:251654144;visibility:visible;mso-wrap-distance-left:0;mso-wrap-distance-right:0" from="0,-1.7pt" to="535pt,-1.7pt" o:allowincell="f" strokeweight=".5pt"/>
        </w:pict>
      </w:r>
    </w:p>
    <w:p w:rsidR="00766AC1" w:rsidRDefault="00043513">
      <w:pPr>
        <w:ind w:left="3560"/>
        <w:rPr>
          <w:sz w:val="20"/>
          <w:szCs w:val="20"/>
        </w:rPr>
      </w:pPr>
      <w:r>
        <w:rPr>
          <w:rFonts w:ascii="Arial" w:eastAsia="Arial" w:hAnsi="Arial" w:cs="Arial"/>
          <w:sz w:val="14"/>
          <w:szCs w:val="14"/>
        </w:rPr>
        <w:t>(полное наименование поставщика социальных услуг)</w:t>
      </w:r>
    </w:p>
    <w:p w:rsidR="00766AC1" w:rsidRDefault="00766AC1">
      <w:pPr>
        <w:spacing w:line="56" w:lineRule="exact"/>
        <w:rPr>
          <w:sz w:val="24"/>
          <w:szCs w:val="24"/>
        </w:rPr>
      </w:pPr>
    </w:p>
    <w:p w:rsidR="00766AC1" w:rsidRDefault="00043513">
      <w:pPr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именуемый в дальнейшем "Исполнитель", в лице</w:t>
      </w:r>
    </w:p>
    <w:p w:rsidR="00766AC1" w:rsidRDefault="00766AC1">
      <w:pPr>
        <w:spacing w:line="50" w:lineRule="exact"/>
        <w:rPr>
          <w:sz w:val="24"/>
          <w:szCs w:val="24"/>
        </w:rPr>
      </w:pPr>
    </w:p>
    <w:p w:rsidR="00766AC1" w:rsidRDefault="00043513">
      <w:pPr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Дирек</w:t>
      </w:r>
      <w:r w:rsidR="00D04564">
        <w:rPr>
          <w:rFonts w:ascii="Arial" w:eastAsia="Arial" w:hAnsi="Arial" w:cs="Arial"/>
          <w:sz w:val="20"/>
          <w:szCs w:val="20"/>
        </w:rPr>
        <w:t>тора Гридасова Вадима Игоревича</w:t>
      </w:r>
    </w:p>
    <w:p w:rsidR="00766AC1" w:rsidRDefault="00D04564">
      <w:pPr>
        <w:spacing w:line="20" w:lineRule="exact"/>
        <w:rPr>
          <w:sz w:val="24"/>
          <w:szCs w:val="24"/>
        </w:rPr>
      </w:pPr>
      <w:r>
        <w:rPr>
          <w:noProof/>
          <w:sz w:val="24"/>
          <w:szCs w:val="24"/>
        </w:rPr>
        <w:pict>
          <v:line id="Shape 2" o:spid="_x0000_s1027" style="position:absolute;z-index:251655168;visibility:visible;mso-wrap-distance-left:0;mso-wrap-distance-right:0" from="0,.85pt" to="535pt,.85pt" o:allowincell="f" strokeweight=".5pt"/>
        </w:pict>
      </w:r>
    </w:p>
    <w:p w:rsidR="00766AC1" w:rsidRDefault="00766AC1">
      <w:pPr>
        <w:spacing w:line="34" w:lineRule="exact"/>
        <w:rPr>
          <w:sz w:val="24"/>
          <w:szCs w:val="24"/>
        </w:rPr>
      </w:pPr>
    </w:p>
    <w:p w:rsidR="00766AC1" w:rsidRDefault="00043513">
      <w:pPr>
        <w:ind w:left="2120"/>
        <w:rPr>
          <w:sz w:val="20"/>
          <w:szCs w:val="20"/>
        </w:rPr>
      </w:pPr>
      <w:r>
        <w:rPr>
          <w:rFonts w:ascii="Arial" w:eastAsia="Arial" w:hAnsi="Arial" w:cs="Arial"/>
          <w:sz w:val="14"/>
          <w:szCs w:val="14"/>
        </w:rPr>
        <w:t>(должность, фамилия, имя, отчество(при наличии) уполномоченного представителя Исполнителя)</w:t>
      </w:r>
    </w:p>
    <w:p w:rsidR="00766AC1" w:rsidRDefault="00766AC1">
      <w:pPr>
        <w:spacing w:line="56" w:lineRule="exact"/>
        <w:rPr>
          <w:sz w:val="24"/>
          <w:szCs w:val="24"/>
        </w:rPr>
      </w:pPr>
    </w:p>
    <w:p w:rsidR="00766AC1" w:rsidRDefault="00043513">
      <w:pPr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действующий на основании Устава</w:t>
      </w:r>
    </w:p>
    <w:p w:rsidR="00766AC1" w:rsidRDefault="00D04564">
      <w:pPr>
        <w:spacing w:line="20" w:lineRule="exact"/>
        <w:rPr>
          <w:sz w:val="24"/>
          <w:szCs w:val="24"/>
        </w:rPr>
      </w:pPr>
      <w:r>
        <w:rPr>
          <w:noProof/>
          <w:sz w:val="24"/>
          <w:szCs w:val="24"/>
        </w:rPr>
        <w:pict>
          <v:line id="Shape 3" o:spid="_x0000_s1028" style="position:absolute;z-index:251656192;visibility:visible;mso-wrap-distance-left:0;mso-wrap-distance-right:0" from="130pt,.85pt" to="535pt,.85pt" o:allowincell="f" strokeweight=".5pt"/>
        </w:pict>
      </w:r>
    </w:p>
    <w:p w:rsidR="00766AC1" w:rsidRDefault="00766AC1">
      <w:pPr>
        <w:spacing w:line="34" w:lineRule="exact"/>
        <w:rPr>
          <w:sz w:val="24"/>
          <w:szCs w:val="24"/>
        </w:rPr>
      </w:pPr>
    </w:p>
    <w:p w:rsidR="00766AC1" w:rsidRDefault="00043513">
      <w:pPr>
        <w:ind w:left="5000"/>
        <w:rPr>
          <w:sz w:val="20"/>
          <w:szCs w:val="20"/>
        </w:rPr>
      </w:pPr>
      <w:r>
        <w:rPr>
          <w:rFonts w:ascii="Arial" w:eastAsia="Arial" w:hAnsi="Arial" w:cs="Arial"/>
          <w:sz w:val="14"/>
          <w:szCs w:val="14"/>
        </w:rPr>
        <w:t>(основание правомочия: устав, доверенность, др.)</w:t>
      </w:r>
    </w:p>
    <w:p w:rsidR="00766AC1" w:rsidRDefault="00766AC1">
      <w:pPr>
        <w:spacing w:line="56" w:lineRule="exact"/>
        <w:rPr>
          <w:sz w:val="24"/>
          <w:szCs w:val="24"/>
        </w:rPr>
      </w:pPr>
    </w:p>
    <w:p w:rsidR="00766AC1" w:rsidRDefault="00043513">
      <w:pPr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с одной стороны, и </w:t>
      </w:r>
    </w:p>
    <w:p w:rsidR="00766AC1" w:rsidRDefault="00D04564">
      <w:pPr>
        <w:spacing w:line="20" w:lineRule="exact"/>
        <w:rPr>
          <w:sz w:val="24"/>
          <w:szCs w:val="24"/>
        </w:rPr>
      </w:pPr>
      <w:r>
        <w:rPr>
          <w:noProof/>
          <w:sz w:val="24"/>
          <w:szCs w:val="24"/>
        </w:rPr>
        <w:pict>
          <v:line id="Shape 4" o:spid="_x0000_s1029" style="position:absolute;z-index:251657216;visibility:visible;mso-wrap-distance-left:0;mso-wrap-distance-right:0" from="95pt,.85pt" to="535pt,.85pt" o:allowincell="f" strokeweight=".5pt"/>
        </w:pict>
      </w:r>
    </w:p>
    <w:p w:rsidR="00766AC1" w:rsidRDefault="00766AC1">
      <w:pPr>
        <w:spacing w:line="2" w:lineRule="exact"/>
        <w:rPr>
          <w:sz w:val="24"/>
          <w:szCs w:val="24"/>
        </w:rPr>
      </w:pPr>
    </w:p>
    <w:p w:rsidR="00766AC1" w:rsidRDefault="00043513">
      <w:pPr>
        <w:ind w:left="2240"/>
        <w:rPr>
          <w:sz w:val="20"/>
          <w:szCs w:val="20"/>
        </w:rPr>
      </w:pPr>
      <w:r>
        <w:rPr>
          <w:rFonts w:ascii="Arial" w:eastAsia="Arial" w:hAnsi="Arial" w:cs="Arial"/>
          <w:sz w:val="14"/>
          <w:szCs w:val="14"/>
        </w:rPr>
        <w:t>(указываются фамилии, имена, отчества (при наличии) граждан, признанных нуждающимися, в социальном обслуживании)</w:t>
      </w:r>
    </w:p>
    <w:p w:rsidR="00766AC1" w:rsidRDefault="00766AC1">
      <w:pPr>
        <w:spacing w:line="187" w:lineRule="exact"/>
        <w:rPr>
          <w:sz w:val="24"/>
          <w:szCs w:val="24"/>
        </w:rPr>
      </w:pPr>
    </w:p>
    <w:p w:rsidR="00766AC1" w:rsidRDefault="00043513">
      <w:pPr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именуемые в дальнейшем "Заказчики", документы удостоверяющий личности Заказчиков</w:t>
      </w:r>
    </w:p>
    <w:p w:rsidR="00766AC1" w:rsidRDefault="00766AC1">
      <w:pPr>
        <w:spacing w:line="17" w:lineRule="exact"/>
        <w:rPr>
          <w:sz w:val="24"/>
          <w:szCs w:val="24"/>
        </w:rPr>
      </w:pPr>
    </w:p>
    <w:p w:rsidR="00766AC1" w:rsidRDefault="00043513">
      <w:pPr>
        <w:spacing w:line="249" w:lineRule="auto"/>
        <w:ind w:right="20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Паспорт гражданина РФ Серия: </w:t>
      </w:r>
      <w:r w:rsidR="005C0815">
        <w:rPr>
          <w:rFonts w:ascii="Arial" w:eastAsia="Arial" w:hAnsi="Arial" w:cs="Arial"/>
          <w:sz w:val="20"/>
          <w:szCs w:val="20"/>
        </w:rPr>
        <w:t>** **</w:t>
      </w:r>
      <w:r>
        <w:rPr>
          <w:rFonts w:ascii="Arial" w:eastAsia="Arial" w:hAnsi="Arial" w:cs="Arial"/>
          <w:sz w:val="20"/>
          <w:szCs w:val="20"/>
        </w:rPr>
        <w:t xml:space="preserve"> Номер: </w:t>
      </w:r>
      <w:r w:rsidR="005C0815">
        <w:rPr>
          <w:rFonts w:ascii="Arial" w:eastAsia="Arial" w:hAnsi="Arial" w:cs="Arial"/>
          <w:sz w:val="20"/>
          <w:szCs w:val="20"/>
        </w:rPr>
        <w:t>******</w:t>
      </w:r>
      <w:r>
        <w:rPr>
          <w:rFonts w:ascii="Arial" w:eastAsia="Arial" w:hAnsi="Arial" w:cs="Arial"/>
          <w:sz w:val="20"/>
          <w:szCs w:val="20"/>
        </w:rPr>
        <w:t xml:space="preserve"> Дата выдачи: </w:t>
      </w:r>
      <w:r w:rsidR="005C0815">
        <w:rPr>
          <w:rFonts w:ascii="Arial" w:eastAsia="Arial" w:hAnsi="Arial" w:cs="Arial"/>
          <w:sz w:val="20"/>
          <w:szCs w:val="20"/>
        </w:rPr>
        <w:t>**</w:t>
      </w:r>
      <w:r>
        <w:rPr>
          <w:rFonts w:ascii="Arial" w:eastAsia="Arial" w:hAnsi="Arial" w:cs="Arial"/>
          <w:sz w:val="20"/>
          <w:szCs w:val="20"/>
        </w:rPr>
        <w:t>.</w:t>
      </w:r>
      <w:r w:rsidR="005C0815">
        <w:rPr>
          <w:rFonts w:ascii="Arial" w:eastAsia="Arial" w:hAnsi="Arial" w:cs="Arial"/>
          <w:sz w:val="20"/>
          <w:szCs w:val="20"/>
        </w:rPr>
        <w:t>**</w:t>
      </w:r>
      <w:r>
        <w:rPr>
          <w:rFonts w:ascii="Arial" w:eastAsia="Arial" w:hAnsi="Arial" w:cs="Arial"/>
          <w:sz w:val="20"/>
          <w:szCs w:val="20"/>
        </w:rPr>
        <w:t>.</w:t>
      </w:r>
      <w:r w:rsidR="005C0815">
        <w:rPr>
          <w:rFonts w:ascii="Arial" w:eastAsia="Arial" w:hAnsi="Arial" w:cs="Arial"/>
          <w:sz w:val="20"/>
          <w:szCs w:val="20"/>
        </w:rPr>
        <w:t>****</w:t>
      </w:r>
      <w:r>
        <w:rPr>
          <w:rFonts w:ascii="Arial" w:eastAsia="Arial" w:hAnsi="Arial" w:cs="Arial"/>
          <w:sz w:val="20"/>
          <w:szCs w:val="20"/>
        </w:rPr>
        <w:t xml:space="preserve"> Выдан: </w:t>
      </w:r>
      <w:r w:rsidR="005C0815">
        <w:rPr>
          <w:rFonts w:ascii="Arial" w:eastAsia="Arial" w:hAnsi="Arial" w:cs="Arial"/>
          <w:sz w:val="20"/>
          <w:szCs w:val="20"/>
        </w:rPr>
        <w:t>*************</w:t>
      </w:r>
      <w:r>
        <w:rPr>
          <w:rFonts w:ascii="Arial" w:eastAsia="Arial" w:hAnsi="Arial" w:cs="Arial"/>
          <w:sz w:val="20"/>
          <w:szCs w:val="20"/>
        </w:rPr>
        <w:t xml:space="preserve">, Свидетельство о рождении Серия: </w:t>
      </w:r>
      <w:r w:rsidR="005C0815">
        <w:rPr>
          <w:rFonts w:ascii="Arial" w:eastAsia="Arial" w:hAnsi="Arial" w:cs="Arial"/>
          <w:sz w:val="20"/>
          <w:szCs w:val="20"/>
        </w:rPr>
        <w:t>*</w:t>
      </w:r>
      <w:r>
        <w:rPr>
          <w:rFonts w:ascii="Arial" w:eastAsia="Arial" w:hAnsi="Arial" w:cs="Arial"/>
          <w:sz w:val="20"/>
          <w:szCs w:val="20"/>
        </w:rPr>
        <w:t>-</w:t>
      </w:r>
      <w:r w:rsidR="005C0815">
        <w:rPr>
          <w:rFonts w:ascii="Arial" w:eastAsia="Arial" w:hAnsi="Arial" w:cs="Arial"/>
          <w:sz w:val="20"/>
          <w:szCs w:val="20"/>
        </w:rPr>
        <w:t>**</w:t>
      </w:r>
      <w:r>
        <w:rPr>
          <w:rFonts w:ascii="Arial" w:eastAsia="Arial" w:hAnsi="Arial" w:cs="Arial"/>
          <w:sz w:val="20"/>
          <w:szCs w:val="20"/>
        </w:rPr>
        <w:t xml:space="preserve"> Номер: </w:t>
      </w:r>
      <w:r w:rsidR="005C0815">
        <w:rPr>
          <w:rFonts w:ascii="Arial" w:eastAsia="Arial" w:hAnsi="Arial" w:cs="Arial"/>
          <w:sz w:val="20"/>
          <w:szCs w:val="20"/>
        </w:rPr>
        <w:t>******</w:t>
      </w:r>
      <w:r>
        <w:rPr>
          <w:rFonts w:ascii="Arial" w:eastAsia="Arial" w:hAnsi="Arial" w:cs="Arial"/>
          <w:sz w:val="20"/>
          <w:szCs w:val="20"/>
        </w:rPr>
        <w:t xml:space="preserve"> Дата выдачи: </w:t>
      </w:r>
      <w:r w:rsidR="005C0815">
        <w:rPr>
          <w:rFonts w:ascii="Arial" w:eastAsia="Arial" w:hAnsi="Arial" w:cs="Arial"/>
          <w:sz w:val="20"/>
          <w:szCs w:val="20"/>
        </w:rPr>
        <w:t>**</w:t>
      </w:r>
      <w:r>
        <w:rPr>
          <w:rFonts w:ascii="Arial" w:eastAsia="Arial" w:hAnsi="Arial" w:cs="Arial"/>
          <w:sz w:val="20"/>
          <w:szCs w:val="20"/>
        </w:rPr>
        <w:t>.</w:t>
      </w:r>
      <w:r w:rsidR="005C0815">
        <w:rPr>
          <w:rFonts w:ascii="Arial" w:eastAsia="Arial" w:hAnsi="Arial" w:cs="Arial"/>
          <w:sz w:val="20"/>
          <w:szCs w:val="20"/>
        </w:rPr>
        <w:t>**.****</w:t>
      </w:r>
      <w:r>
        <w:rPr>
          <w:rFonts w:ascii="Arial" w:eastAsia="Arial" w:hAnsi="Arial" w:cs="Arial"/>
          <w:sz w:val="20"/>
          <w:szCs w:val="20"/>
        </w:rPr>
        <w:t xml:space="preserve"> Выдан: </w:t>
      </w:r>
      <w:r w:rsidR="005C0815">
        <w:rPr>
          <w:rFonts w:ascii="Arial" w:eastAsia="Arial" w:hAnsi="Arial" w:cs="Arial"/>
          <w:sz w:val="20"/>
          <w:szCs w:val="20"/>
        </w:rPr>
        <w:t>***********</w:t>
      </w:r>
    </w:p>
    <w:p w:rsidR="00766AC1" w:rsidRDefault="00D04564">
      <w:pPr>
        <w:spacing w:line="20" w:lineRule="exact"/>
        <w:rPr>
          <w:sz w:val="24"/>
          <w:szCs w:val="24"/>
        </w:rPr>
      </w:pPr>
      <w:r>
        <w:rPr>
          <w:noProof/>
          <w:sz w:val="24"/>
          <w:szCs w:val="24"/>
        </w:rPr>
        <w:pict>
          <v:line id="Shape 5" o:spid="_x0000_s1030" style="position:absolute;z-index:251658240;visibility:visible;mso-wrap-distance-left:0;mso-wrap-distance-right:0" from="0,-1.75pt" to="535pt,-1.75pt" o:allowincell="f" strokeweight=".5pt"/>
        </w:pict>
      </w:r>
    </w:p>
    <w:p w:rsidR="00766AC1" w:rsidRDefault="00043513">
      <w:pPr>
        <w:jc w:val="center"/>
        <w:rPr>
          <w:sz w:val="20"/>
          <w:szCs w:val="20"/>
        </w:rPr>
      </w:pPr>
      <w:r>
        <w:rPr>
          <w:rFonts w:ascii="Arial" w:eastAsia="Arial" w:hAnsi="Arial" w:cs="Arial"/>
          <w:sz w:val="14"/>
          <w:szCs w:val="14"/>
        </w:rPr>
        <w:t>(наименование и реквизиты паспорта или иных документов, удостоверяющих личности)</w:t>
      </w:r>
    </w:p>
    <w:p w:rsidR="00766AC1" w:rsidRDefault="00766AC1">
      <w:pPr>
        <w:spacing w:line="29" w:lineRule="exact"/>
        <w:rPr>
          <w:sz w:val="24"/>
          <w:szCs w:val="24"/>
        </w:rPr>
      </w:pPr>
    </w:p>
    <w:p w:rsidR="00766AC1" w:rsidRDefault="00043513">
      <w:pPr>
        <w:rPr>
          <w:sz w:val="20"/>
          <w:szCs w:val="20"/>
        </w:rPr>
      </w:pPr>
      <w:proofErr w:type="gramStart"/>
      <w:r>
        <w:rPr>
          <w:rFonts w:ascii="Arial" w:eastAsia="Arial" w:hAnsi="Arial" w:cs="Arial"/>
          <w:sz w:val="20"/>
          <w:szCs w:val="20"/>
        </w:rPr>
        <w:t>проживающие</w:t>
      </w:r>
      <w:proofErr w:type="gramEnd"/>
      <w:r>
        <w:rPr>
          <w:rFonts w:ascii="Arial" w:eastAsia="Arial" w:hAnsi="Arial" w:cs="Arial"/>
          <w:sz w:val="20"/>
          <w:szCs w:val="20"/>
        </w:rPr>
        <w:t xml:space="preserve"> по адресу: </w:t>
      </w:r>
    </w:p>
    <w:p w:rsidR="00766AC1" w:rsidRDefault="00D04564">
      <w:pPr>
        <w:spacing w:line="20" w:lineRule="exact"/>
        <w:rPr>
          <w:sz w:val="24"/>
          <w:szCs w:val="24"/>
        </w:rPr>
      </w:pPr>
      <w:r>
        <w:rPr>
          <w:noProof/>
          <w:sz w:val="24"/>
          <w:szCs w:val="24"/>
        </w:rPr>
        <w:pict>
          <v:line id="Shape 6" o:spid="_x0000_s1031" style="position:absolute;z-index:251659264;visibility:visible;mso-wrap-distance-left:0;mso-wrap-distance-right:0" from="120pt,2.2pt" to="535pt,2.2pt" o:allowincell="f" strokeweight=".5pt"/>
        </w:pict>
      </w:r>
    </w:p>
    <w:p w:rsidR="00766AC1" w:rsidRDefault="00766AC1">
      <w:pPr>
        <w:spacing w:line="60" w:lineRule="exact"/>
        <w:rPr>
          <w:sz w:val="24"/>
          <w:szCs w:val="24"/>
        </w:rPr>
      </w:pPr>
    </w:p>
    <w:p w:rsidR="00766AC1" w:rsidRDefault="00043513">
      <w:pPr>
        <w:ind w:left="5280"/>
        <w:rPr>
          <w:sz w:val="20"/>
          <w:szCs w:val="20"/>
        </w:rPr>
      </w:pPr>
      <w:r>
        <w:rPr>
          <w:rFonts w:ascii="Arial" w:eastAsia="Arial" w:hAnsi="Arial" w:cs="Arial"/>
          <w:sz w:val="14"/>
          <w:szCs w:val="14"/>
        </w:rPr>
        <w:t>(указывается адрес места жительства)</w:t>
      </w:r>
    </w:p>
    <w:p w:rsidR="00766AC1" w:rsidRDefault="00766AC1">
      <w:pPr>
        <w:spacing w:line="216" w:lineRule="exact"/>
        <w:rPr>
          <w:sz w:val="24"/>
          <w:szCs w:val="24"/>
        </w:rPr>
      </w:pPr>
    </w:p>
    <w:p w:rsidR="00766AC1" w:rsidRDefault="00043513">
      <w:pPr>
        <w:tabs>
          <w:tab w:val="left" w:pos="780"/>
        </w:tabs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в лице</w:t>
      </w:r>
      <w:r>
        <w:rPr>
          <w:sz w:val="20"/>
          <w:szCs w:val="20"/>
        </w:rPr>
        <w:tab/>
      </w:r>
    </w:p>
    <w:p w:rsidR="00766AC1" w:rsidRDefault="00D04564">
      <w:pPr>
        <w:spacing w:line="20" w:lineRule="exact"/>
        <w:rPr>
          <w:sz w:val="24"/>
          <w:szCs w:val="24"/>
        </w:rPr>
      </w:pPr>
      <w:r>
        <w:rPr>
          <w:noProof/>
          <w:sz w:val="24"/>
          <w:szCs w:val="24"/>
        </w:rPr>
        <w:pict>
          <v:line id="Shape 7" o:spid="_x0000_s1032" style="position:absolute;z-index:251660288;visibility:visible;mso-wrap-distance-left:0;mso-wrap-distance-right:0" from="40pt,.85pt" to="535pt,.85pt" o:allowincell="f" strokeweight=".5pt"/>
        </w:pict>
      </w:r>
    </w:p>
    <w:p w:rsidR="00766AC1" w:rsidRDefault="00766AC1">
      <w:pPr>
        <w:spacing w:line="34" w:lineRule="exact"/>
        <w:rPr>
          <w:sz w:val="24"/>
          <w:szCs w:val="24"/>
        </w:rPr>
      </w:pPr>
    </w:p>
    <w:p w:rsidR="00766AC1" w:rsidRDefault="00043513">
      <w:pPr>
        <w:ind w:left="3240"/>
        <w:rPr>
          <w:sz w:val="20"/>
          <w:szCs w:val="20"/>
        </w:rPr>
      </w:pPr>
      <w:r>
        <w:rPr>
          <w:rFonts w:ascii="Arial" w:eastAsia="Arial" w:hAnsi="Arial" w:cs="Arial"/>
          <w:sz w:val="14"/>
          <w:szCs w:val="14"/>
        </w:rPr>
        <w:t>(фамилия, имя, отчество (при наличии) законного представителя Заказчика)</w:t>
      </w:r>
    </w:p>
    <w:p w:rsidR="00766AC1" w:rsidRDefault="00766AC1">
      <w:pPr>
        <w:spacing w:line="29" w:lineRule="exact"/>
        <w:rPr>
          <w:sz w:val="24"/>
          <w:szCs w:val="24"/>
        </w:rPr>
      </w:pPr>
    </w:p>
    <w:p w:rsidR="00766AC1" w:rsidRDefault="00043513">
      <w:pPr>
        <w:numPr>
          <w:ilvl w:val="0"/>
          <w:numId w:val="1"/>
        </w:numPr>
        <w:tabs>
          <w:tab w:val="left" w:pos="203"/>
        </w:tabs>
        <w:spacing w:line="247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другой стороны, (далее - при совместном упоминании - стороны), заключили настоящий договор (далее - договор) о нижеследующем.</w:t>
      </w:r>
    </w:p>
    <w:p w:rsidR="00766AC1" w:rsidRDefault="00766AC1">
      <w:pPr>
        <w:spacing w:line="1" w:lineRule="exact"/>
        <w:rPr>
          <w:rFonts w:ascii="Arial" w:eastAsia="Arial" w:hAnsi="Arial" w:cs="Arial"/>
          <w:sz w:val="20"/>
          <w:szCs w:val="20"/>
        </w:rPr>
      </w:pPr>
    </w:p>
    <w:p w:rsidR="00766AC1" w:rsidRDefault="00043513">
      <w:pPr>
        <w:numPr>
          <w:ilvl w:val="1"/>
          <w:numId w:val="1"/>
        </w:numPr>
        <w:tabs>
          <w:tab w:val="left" w:pos="4480"/>
        </w:tabs>
        <w:ind w:left="4480" w:hanging="165"/>
        <w:rPr>
          <w:rFonts w:ascii="Arial" w:eastAsia="Arial" w:hAnsi="Arial" w:cs="Arial"/>
          <w:b/>
          <w:bCs/>
          <w:sz w:val="20"/>
          <w:szCs w:val="20"/>
        </w:rPr>
      </w:pPr>
      <w:r>
        <w:rPr>
          <w:rFonts w:ascii="Arial" w:eastAsia="Arial" w:hAnsi="Arial" w:cs="Arial"/>
          <w:b/>
          <w:bCs/>
          <w:sz w:val="20"/>
          <w:szCs w:val="20"/>
        </w:rPr>
        <w:t>Предмет договора.</w:t>
      </w:r>
    </w:p>
    <w:p w:rsidR="00766AC1" w:rsidRDefault="00766AC1">
      <w:pPr>
        <w:spacing w:line="36" w:lineRule="exact"/>
        <w:rPr>
          <w:sz w:val="24"/>
          <w:szCs w:val="24"/>
        </w:rPr>
      </w:pPr>
    </w:p>
    <w:p w:rsidR="00766AC1" w:rsidRDefault="00043513">
      <w:pPr>
        <w:spacing w:line="246" w:lineRule="auto"/>
        <w:ind w:right="260" w:firstLine="166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1.1. Заказчик поручает, а Исполнитель обязуется оказать социальные услуги в полустационарной форме социального обслуживания (далее – социальные услуги) Заказчику, при этом Заказчик обязуется оплачивать социальные услуги (за исключением случаев, когда законодательством о социальном обслуживании граждан в Российской Федерации предусмотрено предоставление социальных услуг бесплатно).</w:t>
      </w:r>
    </w:p>
    <w:p w:rsidR="00766AC1" w:rsidRDefault="00766AC1">
      <w:pPr>
        <w:spacing w:line="97" w:lineRule="exact"/>
        <w:rPr>
          <w:sz w:val="24"/>
          <w:szCs w:val="24"/>
        </w:rPr>
      </w:pPr>
    </w:p>
    <w:p w:rsidR="00766AC1" w:rsidRDefault="00043513">
      <w:pPr>
        <w:spacing w:line="246" w:lineRule="auto"/>
        <w:ind w:right="820" w:firstLine="166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1.2. Объем социальных услуг, предоставляемых Заказчику, определяется Перечнем социальных услуг, предоставляемых в соответствии с индивидуальной программой предоставления социальных услуг (приложение № 1).</w:t>
      </w:r>
    </w:p>
    <w:p w:rsidR="00766AC1" w:rsidRDefault="00043513">
      <w:pPr>
        <w:spacing w:line="242" w:lineRule="auto"/>
        <w:ind w:right="200" w:firstLine="111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Индивидуальная программа предоставления социальных услуг (далее индивидуальная программа) является неотъемлемой частью настоящего договора (приложение № 2).</w:t>
      </w:r>
    </w:p>
    <w:p w:rsidR="00766AC1" w:rsidRDefault="00766AC1">
      <w:pPr>
        <w:spacing w:line="2" w:lineRule="exact"/>
        <w:rPr>
          <w:sz w:val="24"/>
          <w:szCs w:val="24"/>
        </w:rPr>
      </w:pPr>
    </w:p>
    <w:p w:rsidR="00766AC1" w:rsidRDefault="00043513">
      <w:pPr>
        <w:spacing w:line="242" w:lineRule="auto"/>
        <w:ind w:right="120" w:firstLine="166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1.3. Предоставление Заказчику социальных услуг осуществляется в соответствии с Порядком предоставления социальных услуг в полустационарной форме социального обслуживания (далее - Порядок) и Стандартами социальных услуг, предоставляемых поставщиками социальных услуг в полустационарной форме социального обслуживания (далее – Стандарты), утвержденными приказами министерства социального развития Новосибирской области.</w:t>
      </w:r>
    </w:p>
    <w:p w:rsidR="00766AC1" w:rsidRDefault="00766AC1">
      <w:pPr>
        <w:spacing w:line="1" w:lineRule="exact"/>
        <w:rPr>
          <w:sz w:val="24"/>
          <w:szCs w:val="24"/>
        </w:rPr>
      </w:pPr>
    </w:p>
    <w:p w:rsidR="00766AC1" w:rsidRDefault="00043513">
      <w:pPr>
        <w:ind w:right="480" w:firstLine="166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1.4. Сроки, условия и периодичность предоставления социальных услуг устанавливаются в соответствии с индивидуальной программой.</w:t>
      </w:r>
    </w:p>
    <w:p w:rsidR="00766AC1" w:rsidRDefault="00766AC1">
      <w:pPr>
        <w:spacing w:line="1" w:lineRule="exact"/>
        <w:rPr>
          <w:sz w:val="24"/>
          <w:szCs w:val="24"/>
        </w:rPr>
      </w:pPr>
    </w:p>
    <w:p w:rsidR="00766AC1" w:rsidRDefault="00043513">
      <w:pPr>
        <w:ind w:left="160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1.5. Место оказания социальных услу</w:t>
      </w:r>
      <w:r w:rsidR="00D04564">
        <w:rPr>
          <w:rFonts w:ascii="Arial" w:eastAsia="Arial" w:hAnsi="Arial" w:cs="Arial"/>
          <w:sz w:val="20"/>
          <w:szCs w:val="20"/>
        </w:rPr>
        <w:t xml:space="preserve">г: </w:t>
      </w:r>
      <w:proofErr w:type="gramStart"/>
      <w:r w:rsidR="00D04564">
        <w:rPr>
          <w:rFonts w:ascii="Arial" w:eastAsia="Arial" w:hAnsi="Arial" w:cs="Arial"/>
          <w:sz w:val="20"/>
          <w:szCs w:val="20"/>
        </w:rPr>
        <w:t>Новосибирская</w:t>
      </w:r>
      <w:proofErr w:type="gramEnd"/>
      <w:r w:rsidR="00D04564">
        <w:rPr>
          <w:rFonts w:ascii="Arial" w:eastAsia="Arial" w:hAnsi="Arial" w:cs="Arial"/>
          <w:sz w:val="20"/>
          <w:szCs w:val="20"/>
        </w:rPr>
        <w:t xml:space="preserve"> обл., р.п. Коченево, ул. Советская 32.</w:t>
      </w:r>
    </w:p>
    <w:p w:rsidR="00766AC1" w:rsidRDefault="00D04564">
      <w:pPr>
        <w:spacing w:line="20" w:lineRule="exact"/>
        <w:rPr>
          <w:sz w:val="24"/>
          <w:szCs w:val="24"/>
        </w:rPr>
      </w:pPr>
      <w:r>
        <w:rPr>
          <w:noProof/>
          <w:sz w:val="24"/>
          <w:szCs w:val="24"/>
        </w:rPr>
        <w:pict>
          <v:line id="Shape 8" o:spid="_x0000_s1033" style="position:absolute;z-index:251661312;visibility:visible;mso-wrap-distance-left:0;mso-wrap-distance-right:0" from="195pt,1.45pt" to="535pt,1.45pt" o:allowincell="f" strokeweight=".5pt"/>
        </w:pict>
      </w:r>
    </w:p>
    <w:p w:rsidR="00766AC1" w:rsidRDefault="00766AC1">
      <w:pPr>
        <w:spacing w:line="46" w:lineRule="exact"/>
        <w:rPr>
          <w:sz w:val="24"/>
          <w:szCs w:val="24"/>
        </w:rPr>
      </w:pPr>
    </w:p>
    <w:p w:rsidR="00766AC1" w:rsidRDefault="00043513">
      <w:pPr>
        <w:ind w:left="5920"/>
        <w:rPr>
          <w:sz w:val="20"/>
          <w:szCs w:val="20"/>
        </w:rPr>
      </w:pPr>
      <w:r>
        <w:rPr>
          <w:rFonts w:ascii="Arial" w:eastAsia="Arial" w:hAnsi="Arial" w:cs="Arial"/>
          <w:sz w:val="14"/>
          <w:szCs w:val="14"/>
        </w:rPr>
        <w:t>(указывается адрес места оказания услуг)</w:t>
      </w:r>
    </w:p>
    <w:p w:rsidR="00766AC1" w:rsidRDefault="00766AC1">
      <w:pPr>
        <w:spacing w:line="212" w:lineRule="exact"/>
        <w:rPr>
          <w:sz w:val="24"/>
          <w:szCs w:val="24"/>
        </w:rPr>
      </w:pPr>
    </w:p>
    <w:p w:rsidR="00766AC1" w:rsidRDefault="00043513">
      <w:pPr>
        <w:jc w:val="center"/>
        <w:rPr>
          <w:sz w:val="20"/>
          <w:szCs w:val="20"/>
        </w:rPr>
      </w:pPr>
      <w:r>
        <w:rPr>
          <w:rFonts w:ascii="Arial" w:eastAsia="Arial" w:hAnsi="Arial" w:cs="Arial"/>
          <w:b/>
          <w:bCs/>
          <w:sz w:val="20"/>
          <w:szCs w:val="20"/>
        </w:rPr>
        <w:t>II. Взаимодействие cторон.</w:t>
      </w:r>
    </w:p>
    <w:p w:rsidR="00766AC1" w:rsidRDefault="00766AC1">
      <w:pPr>
        <w:spacing w:line="50" w:lineRule="exact"/>
        <w:rPr>
          <w:sz w:val="24"/>
          <w:szCs w:val="24"/>
        </w:rPr>
      </w:pPr>
    </w:p>
    <w:p w:rsidR="00766AC1" w:rsidRDefault="00043513">
      <w:pPr>
        <w:ind w:left="160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2.1. Исполнитель обязан:</w:t>
      </w:r>
    </w:p>
    <w:p w:rsidR="00766AC1" w:rsidRDefault="00766AC1">
      <w:pPr>
        <w:spacing w:line="12" w:lineRule="exact"/>
        <w:rPr>
          <w:sz w:val="24"/>
          <w:szCs w:val="24"/>
        </w:rPr>
      </w:pPr>
    </w:p>
    <w:p w:rsidR="00766AC1" w:rsidRDefault="00043513">
      <w:pPr>
        <w:spacing w:line="242" w:lineRule="auto"/>
        <w:ind w:right="1220" w:firstLine="166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а) предоставлять Заказчику социальные услуги надлежащего качества в соответствии с Порядком, Стандартами и условиями настоящего договора;</w:t>
      </w:r>
    </w:p>
    <w:p w:rsidR="00766AC1" w:rsidRDefault="00766AC1">
      <w:pPr>
        <w:spacing w:line="2" w:lineRule="exact"/>
        <w:rPr>
          <w:sz w:val="24"/>
          <w:szCs w:val="24"/>
        </w:rPr>
      </w:pPr>
    </w:p>
    <w:p w:rsidR="00766AC1" w:rsidRDefault="00043513">
      <w:pPr>
        <w:spacing w:line="242" w:lineRule="auto"/>
        <w:ind w:right="680" w:firstLine="166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б) предоставлять Заказчику социальные услуги лично и не вправе поручать исполнение обязательств по предоставлению социальных услуг третьим лицам;</w:t>
      </w:r>
    </w:p>
    <w:p w:rsidR="00766AC1" w:rsidRDefault="00766AC1">
      <w:pPr>
        <w:spacing w:line="2" w:lineRule="exact"/>
        <w:rPr>
          <w:sz w:val="24"/>
          <w:szCs w:val="24"/>
        </w:rPr>
      </w:pPr>
    </w:p>
    <w:p w:rsidR="00766AC1" w:rsidRDefault="00043513">
      <w:pPr>
        <w:ind w:left="160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в) предоставлять бесплатно в доступной форме Заказчику (законному представителю Заказчика) информацию</w:t>
      </w:r>
    </w:p>
    <w:p w:rsidR="00766AC1" w:rsidRDefault="00766AC1">
      <w:pPr>
        <w:spacing w:line="3" w:lineRule="exact"/>
        <w:rPr>
          <w:sz w:val="24"/>
          <w:szCs w:val="24"/>
        </w:rPr>
      </w:pPr>
    </w:p>
    <w:p w:rsidR="00766AC1" w:rsidRDefault="00043513">
      <w:pPr>
        <w:numPr>
          <w:ilvl w:val="0"/>
          <w:numId w:val="2"/>
        </w:numPr>
        <w:tabs>
          <w:tab w:val="left" w:pos="167"/>
        </w:tabs>
        <w:spacing w:line="242" w:lineRule="auto"/>
        <w:ind w:right="3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его правах и обязанностях, о видах социальных услуг, которые оказываются Заказчику, сроках, порядке и об условиях их предоставления, о тарифах на эти услуги, их стоимости для Заказчика либо о возможности получения их бесплатно;</w:t>
      </w:r>
    </w:p>
    <w:p w:rsidR="00766AC1" w:rsidRDefault="00766AC1">
      <w:pPr>
        <w:spacing w:line="2" w:lineRule="exact"/>
        <w:rPr>
          <w:rFonts w:ascii="Arial" w:eastAsia="Arial" w:hAnsi="Arial" w:cs="Arial"/>
          <w:sz w:val="20"/>
          <w:szCs w:val="20"/>
        </w:rPr>
      </w:pPr>
    </w:p>
    <w:p w:rsidR="00766AC1" w:rsidRDefault="00043513">
      <w:pPr>
        <w:spacing w:line="242" w:lineRule="auto"/>
        <w:ind w:right="380" w:firstLine="166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г) использовать информацию о Заказчике в соответствии с установленными законодательством Российской Федерации требованиями о защите персональных данных;</w:t>
      </w:r>
    </w:p>
    <w:p w:rsidR="00766AC1" w:rsidRDefault="00766AC1">
      <w:pPr>
        <w:spacing w:line="1" w:lineRule="exact"/>
        <w:rPr>
          <w:rFonts w:ascii="Arial" w:eastAsia="Arial" w:hAnsi="Arial" w:cs="Arial"/>
          <w:sz w:val="20"/>
          <w:szCs w:val="20"/>
        </w:rPr>
      </w:pPr>
    </w:p>
    <w:p w:rsidR="00766AC1" w:rsidRDefault="00043513">
      <w:pPr>
        <w:spacing w:line="242" w:lineRule="auto"/>
        <w:ind w:right="900" w:firstLine="166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д) своевременно информировать Заказчика в письменной форме об изменении порядка и условий предоставления социальных услуг, предусмотренных настоящим договором, а также о размере оплаты;</w:t>
      </w:r>
    </w:p>
    <w:p w:rsidR="00766AC1" w:rsidRDefault="00766AC1">
      <w:pPr>
        <w:spacing w:line="1" w:lineRule="exact"/>
        <w:rPr>
          <w:rFonts w:ascii="Arial" w:eastAsia="Arial" w:hAnsi="Arial" w:cs="Arial"/>
          <w:sz w:val="20"/>
          <w:szCs w:val="20"/>
        </w:rPr>
      </w:pPr>
    </w:p>
    <w:p w:rsidR="00766AC1" w:rsidRDefault="00043513">
      <w:pPr>
        <w:ind w:left="16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е) вести учет социальных услуг, оказанных Заказчику;</w:t>
      </w:r>
    </w:p>
    <w:p w:rsidR="00766AC1" w:rsidRDefault="00766AC1">
      <w:pPr>
        <w:spacing w:line="2" w:lineRule="exact"/>
        <w:rPr>
          <w:rFonts w:ascii="Arial" w:eastAsia="Arial" w:hAnsi="Arial" w:cs="Arial"/>
          <w:sz w:val="20"/>
          <w:szCs w:val="20"/>
        </w:rPr>
      </w:pPr>
    </w:p>
    <w:p w:rsidR="00766AC1" w:rsidRDefault="00043513">
      <w:pPr>
        <w:ind w:left="16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к) не допускать ограничения прав, свобод и законных интересов Заказчика;</w:t>
      </w:r>
    </w:p>
    <w:p w:rsidR="00766AC1" w:rsidRDefault="00766AC1">
      <w:pPr>
        <w:spacing w:line="3" w:lineRule="exact"/>
        <w:rPr>
          <w:rFonts w:ascii="Arial" w:eastAsia="Arial" w:hAnsi="Arial" w:cs="Arial"/>
          <w:sz w:val="20"/>
          <w:szCs w:val="20"/>
        </w:rPr>
      </w:pPr>
    </w:p>
    <w:p w:rsidR="00766AC1" w:rsidRDefault="00043513">
      <w:pPr>
        <w:ind w:left="16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з) исполнять иные обязанности в соответствии с нормами действующего законодательства.</w:t>
      </w:r>
    </w:p>
    <w:p w:rsidR="00766AC1" w:rsidRDefault="00766AC1">
      <w:pPr>
        <w:sectPr w:rsidR="00766AC1">
          <w:pgSz w:w="11900" w:h="16840"/>
          <w:pgMar w:top="381" w:right="400" w:bottom="0" w:left="800" w:header="0" w:footer="0" w:gutter="0"/>
          <w:cols w:space="720" w:equalWidth="0">
            <w:col w:w="10700"/>
          </w:cols>
        </w:sectPr>
      </w:pPr>
    </w:p>
    <w:p w:rsidR="00766AC1" w:rsidRDefault="00766AC1">
      <w:pPr>
        <w:spacing w:line="200" w:lineRule="exact"/>
        <w:rPr>
          <w:sz w:val="24"/>
          <w:szCs w:val="24"/>
        </w:rPr>
      </w:pPr>
    </w:p>
    <w:p w:rsidR="00766AC1" w:rsidRDefault="00766AC1">
      <w:pPr>
        <w:spacing w:line="200" w:lineRule="exact"/>
        <w:rPr>
          <w:sz w:val="24"/>
          <w:szCs w:val="24"/>
        </w:rPr>
      </w:pPr>
    </w:p>
    <w:p w:rsidR="00766AC1" w:rsidRDefault="00766AC1">
      <w:pPr>
        <w:spacing w:line="213" w:lineRule="exact"/>
        <w:rPr>
          <w:sz w:val="24"/>
          <w:szCs w:val="24"/>
        </w:rPr>
      </w:pPr>
    </w:p>
    <w:p w:rsidR="00766AC1" w:rsidRDefault="00043513">
      <w:pPr>
        <w:ind w:left="10480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1</w:t>
      </w:r>
    </w:p>
    <w:p w:rsidR="00766AC1" w:rsidRDefault="00766AC1">
      <w:pPr>
        <w:sectPr w:rsidR="00766AC1">
          <w:type w:val="continuous"/>
          <w:pgSz w:w="11900" w:h="16840"/>
          <w:pgMar w:top="381" w:right="400" w:bottom="0" w:left="800" w:header="0" w:footer="0" w:gutter="0"/>
          <w:cols w:space="720" w:equalWidth="0">
            <w:col w:w="10700"/>
          </w:cols>
        </w:sectPr>
      </w:pPr>
    </w:p>
    <w:p w:rsidR="00766AC1" w:rsidRDefault="00043513">
      <w:pPr>
        <w:ind w:left="160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lastRenderedPageBreak/>
        <w:t>2.2. Исполнитель имеет право:</w:t>
      </w:r>
    </w:p>
    <w:p w:rsidR="00766AC1" w:rsidRDefault="00766AC1">
      <w:pPr>
        <w:spacing w:line="12" w:lineRule="exact"/>
        <w:rPr>
          <w:sz w:val="20"/>
          <w:szCs w:val="20"/>
        </w:rPr>
      </w:pPr>
    </w:p>
    <w:p w:rsidR="00766AC1" w:rsidRDefault="00043513">
      <w:pPr>
        <w:spacing w:line="242" w:lineRule="auto"/>
        <w:ind w:right="1140" w:firstLine="166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а) приостановить предоставление социальных услуг в случае нарушения Заказчиком обязательств, предусмотренных пп. «а», «б», «в», «г» п. 2.3 настоящего договора;</w:t>
      </w:r>
    </w:p>
    <w:p w:rsidR="00766AC1" w:rsidRDefault="00766AC1">
      <w:pPr>
        <w:spacing w:line="2" w:lineRule="exact"/>
        <w:rPr>
          <w:sz w:val="20"/>
          <w:szCs w:val="20"/>
        </w:rPr>
      </w:pPr>
    </w:p>
    <w:p w:rsidR="00766AC1" w:rsidRDefault="00043513">
      <w:pPr>
        <w:spacing w:line="242" w:lineRule="auto"/>
        <w:ind w:right="100" w:firstLine="166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б) отказать в предоставлении социальных услуг в случае нарушения Заказчиком условий, указанных в пп. «а», «г» п. 2.3 настоящего договора, а также в случае возникновения у Заказчика заболеваний, создающих угрозу здоровью сотрудников Исполнителя и препятствующих в соответствии с Порядком предоставлению социальных услуг;</w:t>
      </w:r>
    </w:p>
    <w:p w:rsidR="00766AC1" w:rsidRDefault="00766AC1">
      <w:pPr>
        <w:spacing w:line="4" w:lineRule="exact"/>
        <w:rPr>
          <w:sz w:val="20"/>
          <w:szCs w:val="20"/>
        </w:rPr>
      </w:pPr>
    </w:p>
    <w:p w:rsidR="00766AC1" w:rsidRDefault="00043513">
      <w:pPr>
        <w:spacing w:line="243" w:lineRule="auto"/>
        <w:ind w:right="200" w:firstLine="166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в) требовать соблюдения Заказчиком условий настоящего договора, а также соблюдения правил внутреннего распорядка для получателей социальных услуг;</w:t>
      </w:r>
    </w:p>
    <w:p w:rsidR="00766AC1" w:rsidRDefault="00043513">
      <w:pPr>
        <w:spacing w:line="242" w:lineRule="auto"/>
        <w:ind w:right="1180" w:firstLine="166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г) получать от Заказчика информацию (сведения, документы), необходимые для выполнения своих обязательств по настоящему договору;</w:t>
      </w:r>
    </w:p>
    <w:p w:rsidR="00766AC1" w:rsidRDefault="00766AC1">
      <w:pPr>
        <w:spacing w:line="2" w:lineRule="exact"/>
        <w:rPr>
          <w:sz w:val="20"/>
          <w:szCs w:val="20"/>
        </w:rPr>
      </w:pPr>
    </w:p>
    <w:p w:rsidR="00766AC1" w:rsidRDefault="00043513">
      <w:pPr>
        <w:spacing w:line="242" w:lineRule="auto"/>
        <w:ind w:right="560" w:firstLine="166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д) в одностороннем порядке изменять размер оплаты социальных услуг, установленный в разделе III настоящего договора, в случае изменения среднедушевого дохода Заказчика и (или) предельной величины среднедушевого дохода, установленной Законом Новосибирской области, известив об этом письменно Заказчика в течение двух рабочих дней со дня таких изменений;</w:t>
      </w:r>
    </w:p>
    <w:p w:rsidR="00766AC1" w:rsidRDefault="00766AC1">
      <w:pPr>
        <w:spacing w:line="4" w:lineRule="exact"/>
        <w:rPr>
          <w:sz w:val="20"/>
          <w:szCs w:val="20"/>
        </w:rPr>
      </w:pPr>
    </w:p>
    <w:p w:rsidR="00766AC1" w:rsidRDefault="00043513">
      <w:pPr>
        <w:spacing w:line="263" w:lineRule="auto"/>
        <w:ind w:right="440" w:firstLine="166"/>
        <w:rPr>
          <w:sz w:val="20"/>
          <w:szCs w:val="20"/>
        </w:rPr>
      </w:pPr>
      <w:r>
        <w:rPr>
          <w:rFonts w:ascii="Arial" w:eastAsia="Arial" w:hAnsi="Arial" w:cs="Arial"/>
          <w:sz w:val="19"/>
          <w:szCs w:val="19"/>
        </w:rPr>
        <w:t>е) предоставлять по желанию Заказчика, выраженному в письменной или электронной форме, социальные услуги сверх объемов, установленных в индивидуальной программе Заказчика, на условии их оплаты по тарифам на социальные услуги, установленным департаментом по тарифам Новосибирской области.</w:t>
      </w:r>
    </w:p>
    <w:p w:rsidR="00766AC1" w:rsidRDefault="00766AC1">
      <w:pPr>
        <w:spacing w:line="54" w:lineRule="exact"/>
        <w:rPr>
          <w:sz w:val="20"/>
          <w:szCs w:val="20"/>
        </w:rPr>
      </w:pPr>
    </w:p>
    <w:p w:rsidR="00766AC1" w:rsidRDefault="00043513">
      <w:pPr>
        <w:ind w:left="160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2.3. Заказчик обязан:</w:t>
      </w:r>
    </w:p>
    <w:p w:rsidR="00766AC1" w:rsidRDefault="00766AC1">
      <w:pPr>
        <w:spacing w:line="12" w:lineRule="exact"/>
        <w:rPr>
          <w:sz w:val="20"/>
          <w:szCs w:val="20"/>
        </w:rPr>
      </w:pPr>
    </w:p>
    <w:p w:rsidR="00766AC1" w:rsidRDefault="00043513">
      <w:pPr>
        <w:spacing w:line="242" w:lineRule="auto"/>
        <w:ind w:right="940" w:firstLine="166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а) соблюдать условия настоящего договора, Порядка, а также установленные Исполнителем правила внутреннего распорядка для получателей социальных услуг;</w:t>
      </w:r>
    </w:p>
    <w:p w:rsidR="00766AC1" w:rsidRDefault="00766AC1">
      <w:pPr>
        <w:spacing w:line="2" w:lineRule="exact"/>
        <w:rPr>
          <w:sz w:val="20"/>
          <w:szCs w:val="20"/>
        </w:rPr>
      </w:pPr>
    </w:p>
    <w:p w:rsidR="00766AC1" w:rsidRDefault="00043513">
      <w:pPr>
        <w:spacing w:line="242" w:lineRule="auto"/>
        <w:ind w:right="400" w:firstLine="166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б) своевременно предоставлять в соответствии с федеральным законодательством и законодательством Новосибирской области Исполнителю сведения и документы, необходимые для предоставления социальных услуг, в том числе документы, необходимые для расчета среднедушевого дохода Заказчика;</w:t>
      </w:r>
    </w:p>
    <w:p w:rsidR="00766AC1" w:rsidRDefault="00766AC1">
      <w:pPr>
        <w:spacing w:line="3" w:lineRule="exact"/>
        <w:rPr>
          <w:sz w:val="20"/>
          <w:szCs w:val="20"/>
        </w:rPr>
      </w:pPr>
    </w:p>
    <w:p w:rsidR="00766AC1" w:rsidRDefault="00043513">
      <w:pPr>
        <w:spacing w:line="243" w:lineRule="auto"/>
        <w:ind w:right="140" w:firstLine="166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в) своевременно информировать Исполнителя об изменении обстоятельств, обусловливающих потребность в предоставлении социальных услуг, а также обстоятельств, влияющих на размер среднедушевого дохода;</w:t>
      </w:r>
    </w:p>
    <w:p w:rsidR="00766AC1" w:rsidRDefault="00043513">
      <w:pPr>
        <w:spacing w:line="242" w:lineRule="auto"/>
        <w:ind w:left="160" w:right="240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г) оплачивать социальные услуги в объеме и на условиях, которые предусмотрены настоящим договором; д) информировать в письменной форме Исполнителя о возникновении (изменении) обстоятельств, влекущих</w:t>
      </w:r>
    </w:p>
    <w:p w:rsidR="00766AC1" w:rsidRDefault="00766AC1">
      <w:pPr>
        <w:spacing w:line="2" w:lineRule="exact"/>
        <w:rPr>
          <w:sz w:val="20"/>
          <w:szCs w:val="20"/>
        </w:rPr>
      </w:pPr>
    </w:p>
    <w:p w:rsidR="00766AC1" w:rsidRDefault="00043513">
      <w:pPr>
        <w:spacing w:line="242" w:lineRule="auto"/>
        <w:ind w:right="100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изменение (расторжение) настоящего договора, в том числе об отказе от получения социального обслуживания, предусмотренного настоящим договором;</w:t>
      </w:r>
    </w:p>
    <w:p w:rsidR="00766AC1" w:rsidRDefault="00766AC1">
      <w:pPr>
        <w:spacing w:line="2" w:lineRule="exact"/>
        <w:rPr>
          <w:sz w:val="20"/>
          <w:szCs w:val="20"/>
        </w:rPr>
      </w:pPr>
    </w:p>
    <w:p w:rsidR="00766AC1" w:rsidRDefault="00043513">
      <w:pPr>
        <w:spacing w:line="245" w:lineRule="auto"/>
        <w:ind w:right="1500" w:firstLine="166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е) уведомлять Исполнителя о невозможности временного получения социальных услуг (отъезд, госпитализация и прочее).</w:t>
      </w:r>
    </w:p>
    <w:p w:rsidR="00766AC1" w:rsidRDefault="00766AC1">
      <w:pPr>
        <w:spacing w:line="50" w:lineRule="exact"/>
        <w:rPr>
          <w:sz w:val="20"/>
          <w:szCs w:val="20"/>
        </w:rPr>
      </w:pPr>
    </w:p>
    <w:p w:rsidR="00766AC1" w:rsidRDefault="00043513">
      <w:pPr>
        <w:ind w:left="160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2.4. Заказчик имеет право:</w:t>
      </w:r>
    </w:p>
    <w:p w:rsidR="00766AC1" w:rsidRDefault="00766AC1">
      <w:pPr>
        <w:spacing w:line="12" w:lineRule="exact"/>
        <w:rPr>
          <w:sz w:val="20"/>
          <w:szCs w:val="20"/>
        </w:rPr>
      </w:pPr>
    </w:p>
    <w:p w:rsidR="00766AC1" w:rsidRDefault="00043513">
      <w:pPr>
        <w:ind w:left="160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а) на уважительное и гуманное отношение;</w:t>
      </w:r>
    </w:p>
    <w:p w:rsidR="00766AC1" w:rsidRDefault="00766AC1">
      <w:pPr>
        <w:spacing w:line="3" w:lineRule="exact"/>
        <w:rPr>
          <w:sz w:val="20"/>
          <w:szCs w:val="20"/>
        </w:rPr>
      </w:pPr>
    </w:p>
    <w:p w:rsidR="00766AC1" w:rsidRDefault="00043513">
      <w:pPr>
        <w:spacing w:line="243" w:lineRule="auto"/>
        <w:ind w:right="80" w:firstLine="166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б) на получение бесплатно в доступной форме информации о своих правах и обязанностях, видах социальных услуг, которые будут оказаны Заказчику, сроках, порядке и об условиях их предоставления, о тарифах на эти услуги, их стоимости для Заказчика, о возможности получения их бесплатно;</w:t>
      </w:r>
    </w:p>
    <w:p w:rsidR="00766AC1" w:rsidRDefault="00043513">
      <w:pPr>
        <w:spacing w:line="255" w:lineRule="auto"/>
        <w:ind w:right="1120" w:firstLine="166"/>
        <w:rPr>
          <w:sz w:val="20"/>
          <w:szCs w:val="20"/>
        </w:rPr>
      </w:pPr>
      <w:r>
        <w:rPr>
          <w:rFonts w:ascii="Arial" w:eastAsia="Arial" w:hAnsi="Arial" w:cs="Arial"/>
          <w:sz w:val="19"/>
          <w:szCs w:val="19"/>
        </w:rPr>
        <w:t>в) на отказ от предоставления социальных услуг, социального обслуживания, который освобождает Исполнителя от ответственности за предоставление социального обслуживания, социальной услуги;</w:t>
      </w:r>
    </w:p>
    <w:p w:rsidR="00766AC1" w:rsidRDefault="00766AC1">
      <w:pPr>
        <w:spacing w:line="1" w:lineRule="exact"/>
        <w:rPr>
          <w:sz w:val="20"/>
          <w:szCs w:val="20"/>
        </w:rPr>
      </w:pPr>
    </w:p>
    <w:p w:rsidR="00766AC1" w:rsidRDefault="00043513">
      <w:pPr>
        <w:ind w:left="160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г) на защиту своих прав и законных интересов в соответствии с законодательством Российской Федерации;</w:t>
      </w:r>
    </w:p>
    <w:p w:rsidR="00766AC1" w:rsidRDefault="00766AC1">
      <w:pPr>
        <w:spacing w:line="3" w:lineRule="exact"/>
        <w:rPr>
          <w:sz w:val="20"/>
          <w:szCs w:val="20"/>
        </w:rPr>
      </w:pPr>
    </w:p>
    <w:p w:rsidR="00766AC1" w:rsidRDefault="00043513">
      <w:pPr>
        <w:ind w:left="160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д) на защиту своих персональных данных при использовании их Исполнителем;</w:t>
      </w:r>
    </w:p>
    <w:p w:rsidR="00766AC1" w:rsidRDefault="00766AC1">
      <w:pPr>
        <w:spacing w:line="3" w:lineRule="exact"/>
        <w:rPr>
          <w:sz w:val="20"/>
          <w:szCs w:val="20"/>
        </w:rPr>
      </w:pPr>
    </w:p>
    <w:p w:rsidR="00766AC1" w:rsidRDefault="00043513">
      <w:pPr>
        <w:ind w:left="160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е) потребовать расторжения настоящего Договора при нарушении Исполнителем условий настоящего</w:t>
      </w:r>
    </w:p>
    <w:p w:rsidR="00766AC1" w:rsidRDefault="00766AC1">
      <w:pPr>
        <w:spacing w:line="3" w:lineRule="exact"/>
        <w:rPr>
          <w:sz w:val="20"/>
          <w:szCs w:val="20"/>
        </w:rPr>
      </w:pPr>
    </w:p>
    <w:p w:rsidR="00766AC1" w:rsidRDefault="00043513">
      <w:pPr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договора.</w:t>
      </w:r>
    </w:p>
    <w:p w:rsidR="00766AC1" w:rsidRDefault="00766AC1">
      <w:pPr>
        <w:spacing w:line="220" w:lineRule="exact"/>
        <w:rPr>
          <w:sz w:val="20"/>
          <w:szCs w:val="20"/>
        </w:rPr>
      </w:pPr>
    </w:p>
    <w:p w:rsidR="00766AC1" w:rsidRDefault="00043513">
      <w:pPr>
        <w:ind w:right="-19"/>
        <w:jc w:val="center"/>
        <w:rPr>
          <w:sz w:val="20"/>
          <w:szCs w:val="20"/>
        </w:rPr>
      </w:pPr>
      <w:r>
        <w:rPr>
          <w:rFonts w:ascii="Arial" w:eastAsia="Arial" w:hAnsi="Arial" w:cs="Arial"/>
          <w:b/>
          <w:bCs/>
          <w:sz w:val="20"/>
          <w:szCs w:val="20"/>
        </w:rPr>
        <w:t>III. Стоимость социальных услуг, сроки и порядок их оплаты.</w:t>
      </w:r>
    </w:p>
    <w:p w:rsidR="00766AC1" w:rsidRDefault="00766AC1">
      <w:pPr>
        <w:spacing w:line="48" w:lineRule="exact"/>
        <w:rPr>
          <w:sz w:val="20"/>
          <w:szCs w:val="20"/>
        </w:rPr>
      </w:pPr>
    </w:p>
    <w:p w:rsidR="00766AC1" w:rsidRDefault="00043513">
      <w:pPr>
        <w:spacing w:line="258" w:lineRule="auto"/>
        <w:ind w:right="80" w:firstLine="166"/>
        <w:rPr>
          <w:sz w:val="20"/>
          <w:szCs w:val="20"/>
        </w:rPr>
      </w:pPr>
      <w:r>
        <w:rPr>
          <w:rFonts w:ascii="Arial" w:eastAsia="Arial" w:hAnsi="Arial" w:cs="Arial"/>
          <w:sz w:val="19"/>
          <w:szCs w:val="19"/>
        </w:rPr>
        <w:t>3.1. По результатам оказания социальных услуг Исполнитель оформляет и передает для подписания Заказчику: Акт приемки социальных услуг, предоставленных в соответствии с индивидуальной программой (приложение № 3), составляемый в двух экземплярах, являющийся неотъемлемой частью настоящего договора.</w:t>
      </w:r>
    </w:p>
    <w:p w:rsidR="00766AC1" w:rsidRDefault="00766AC1">
      <w:pPr>
        <w:spacing w:line="3" w:lineRule="exact"/>
        <w:rPr>
          <w:sz w:val="20"/>
          <w:szCs w:val="20"/>
        </w:rPr>
      </w:pPr>
    </w:p>
    <w:p w:rsidR="00766AC1" w:rsidRDefault="00043513">
      <w:pPr>
        <w:ind w:left="160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Акт(ы) приемки социальных услуг составляется(составляются) за весь период действия договора.</w:t>
      </w:r>
    </w:p>
    <w:p w:rsidR="00766AC1" w:rsidRDefault="00766AC1">
      <w:pPr>
        <w:spacing w:line="220" w:lineRule="exact"/>
        <w:rPr>
          <w:sz w:val="20"/>
          <w:szCs w:val="20"/>
        </w:rPr>
      </w:pPr>
    </w:p>
    <w:p w:rsidR="00766AC1" w:rsidRDefault="00043513">
      <w:pPr>
        <w:spacing w:line="246" w:lineRule="auto"/>
        <w:ind w:firstLine="166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3.2. На момент заключения договора стоимость социальных услуг, определенных в индивидуальной программе, составляет 3875 руб. 50 коп. (три тысячи восемьсот семьдесят пять рублей пятьдесят копеек) за весь период действия договора. Социальные услуги предоставляются Бесплатно.</w:t>
      </w:r>
    </w:p>
    <w:p w:rsidR="00766AC1" w:rsidRDefault="00043513">
      <w:pPr>
        <w:spacing w:line="242" w:lineRule="auto"/>
        <w:ind w:right="120" w:firstLine="166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Плата за социальные услуги, определенные индивидуальной программой, вносится Заказчиком в размере, указанном в Акте приемки социальных услуг, предоставленных в соответствии с индивидуальной программой (в случае, если социальные услуги, определенные индивидуальной программой, предоставляются за плату, частичную плату).</w:t>
      </w:r>
    </w:p>
    <w:p w:rsidR="00766AC1" w:rsidRDefault="00766AC1">
      <w:pPr>
        <w:spacing w:line="4" w:lineRule="exact"/>
        <w:rPr>
          <w:sz w:val="20"/>
          <w:szCs w:val="20"/>
        </w:rPr>
      </w:pPr>
    </w:p>
    <w:p w:rsidR="00766AC1" w:rsidRDefault="00043513">
      <w:pPr>
        <w:spacing w:line="238" w:lineRule="auto"/>
        <w:ind w:right="60" w:firstLine="166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3.4. Оплата за предоставление социальных услуг осуществляется Заказчиком ежемесячно, не позднее 1 числа месяца, подлежащего оплате. Социальные услуги предоставляются Бесплатно.</w:t>
      </w:r>
    </w:p>
    <w:p w:rsidR="00766AC1" w:rsidRDefault="00766AC1">
      <w:pPr>
        <w:spacing w:line="2" w:lineRule="exact"/>
        <w:rPr>
          <w:sz w:val="20"/>
          <w:szCs w:val="20"/>
        </w:rPr>
      </w:pPr>
    </w:p>
    <w:p w:rsidR="00766AC1" w:rsidRDefault="00043513">
      <w:pPr>
        <w:spacing w:line="236" w:lineRule="auto"/>
        <w:ind w:right="40" w:firstLine="166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3.5. Размер платы за предоставление социальных услуг рассчитывается на основании тарифов на социальные услуги, утвержденных департаментом по тарифам Новосибирской области.</w:t>
      </w:r>
    </w:p>
    <w:p w:rsidR="00766AC1" w:rsidRDefault="00766AC1">
      <w:pPr>
        <w:sectPr w:rsidR="00766AC1">
          <w:pgSz w:w="11900" w:h="16840"/>
          <w:pgMar w:top="406" w:right="420" w:bottom="0" w:left="800" w:header="0" w:footer="0" w:gutter="0"/>
          <w:cols w:space="720" w:equalWidth="0">
            <w:col w:w="10680"/>
          </w:cols>
        </w:sectPr>
      </w:pPr>
    </w:p>
    <w:p w:rsidR="00766AC1" w:rsidRDefault="00766AC1">
      <w:pPr>
        <w:spacing w:line="200" w:lineRule="exact"/>
        <w:rPr>
          <w:sz w:val="20"/>
          <w:szCs w:val="20"/>
        </w:rPr>
      </w:pPr>
    </w:p>
    <w:p w:rsidR="00766AC1" w:rsidRDefault="00766AC1">
      <w:pPr>
        <w:spacing w:line="200" w:lineRule="exact"/>
        <w:rPr>
          <w:sz w:val="20"/>
          <w:szCs w:val="20"/>
        </w:rPr>
      </w:pPr>
    </w:p>
    <w:p w:rsidR="00766AC1" w:rsidRDefault="00766AC1">
      <w:pPr>
        <w:spacing w:line="200" w:lineRule="exact"/>
        <w:rPr>
          <w:sz w:val="20"/>
          <w:szCs w:val="20"/>
        </w:rPr>
      </w:pPr>
    </w:p>
    <w:p w:rsidR="00766AC1" w:rsidRDefault="00766AC1">
      <w:pPr>
        <w:spacing w:line="200" w:lineRule="exact"/>
        <w:rPr>
          <w:sz w:val="20"/>
          <w:szCs w:val="20"/>
        </w:rPr>
      </w:pPr>
    </w:p>
    <w:p w:rsidR="00766AC1" w:rsidRDefault="00766AC1">
      <w:pPr>
        <w:spacing w:line="200" w:lineRule="exact"/>
        <w:rPr>
          <w:sz w:val="20"/>
          <w:szCs w:val="20"/>
        </w:rPr>
      </w:pPr>
    </w:p>
    <w:p w:rsidR="00766AC1" w:rsidRDefault="00766AC1">
      <w:pPr>
        <w:spacing w:line="200" w:lineRule="exact"/>
        <w:rPr>
          <w:sz w:val="20"/>
          <w:szCs w:val="20"/>
        </w:rPr>
      </w:pPr>
    </w:p>
    <w:p w:rsidR="00766AC1" w:rsidRDefault="00766AC1">
      <w:pPr>
        <w:spacing w:line="220" w:lineRule="exact"/>
        <w:rPr>
          <w:sz w:val="20"/>
          <w:szCs w:val="20"/>
        </w:rPr>
      </w:pPr>
    </w:p>
    <w:p w:rsidR="00766AC1" w:rsidRDefault="00043513">
      <w:pPr>
        <w:ind w:left="10480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2</w:t>
      </w:r>
    </w:p>
    <w:p w:rsidR="00766AC1" w:rsidRDefault="00766AC1">
      <w:pPr>
        <w:sectPr w:rsidR="00766AC1">
          <w:type w:val="continuous"/>
          <w:pgSz w:w="11900" w:h="16840"/>
          <w:pgMar w:top="406" w:right="420" w:bottom="0" w:left="800" w:header="0" w:footer="0" w:gutter="0"/>
          <w:cols w:space="720" w:equalWidth="0">
            <w:col w:w="10680"/>
          </w:cols>
        </w:sectPr>
      </w:pPr>
    </w:p>
    <w:p w:rsidR="00766AC1" w:rsidRDefault="00043513">
      <w:pPr>
        <w:ind w:right="-19"/>
        <w:jc w:val="center"/>
        <w:rPr>
          <w:sz w:val="20"/>
          <w:szCs w:val="20"/>
        </w:rPr>
      </w:pPr>
      <w:r>
        <w:rPr>
          <w:rFonts w:ascii="Arial" w:eastAsia="Arial" w:hAnsi="Arial" w:cs="Arial"/>
          <w:b/>
          <w:bCs/>
          <w:sz w:val="20"/>
          <w:szCs w:val="20"/>
        </w:rPr>
        <w:lastRenderedPageBreak/>
        <w:t>IV. Основание изменения и расторжения договора.</w:t>
      </w:r>
    </w:p>
    <w:p w:rsidR="00766AC1" w:rsidRDefault="00766AC1">
      <w:pPr>
        <w:spacing w:line="50" w:lineRule="exact"/>
        <w:rPr>
          <w:sz w:val="20"/>
          <w:szCs w:val="20"/>
        </w:rPr>
      </w:pPr>
    </w:p>
    <w:p w:rsidR="00766AC1" w:rsidRDefault="00043513">
      <w:pPr>
        <w:spacing w:line="249" w:lineRule="auto"/>
        <w:ind w:right="40" w:firstLine="166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4.1. Условия, на которых заключен настоящий договор, могут быть изменены по соглашению Сторон, либо по основаниям, предусмотренным действующим законодательством Российской Федерации. Внесение изменений в договор оформляется в письменной форме.</w:t>
      </w:r>
    </w:p>
    <w:p w:rsidR="00766AC1" w:rsidRDefault="00766AC1">
      <w:pPr>
        <w:spacing w:line="4" w:lineRule="exact"/>
        <w:rPr>
          <w:sz w:val="20"/>
          <w:szCs w:val="20"/>
        </w:rPr>
      </w:pPr>
    </w:p>
    <w:p w:rsidR="00766AC1" w:rsidRDefault="00043513">
      <w:pPr>
        <w:spacing w:line="263" w:lineRule="auto"/>
        <w:ind w:right="60" w:firstLine="166"/>
        <w:rPr>
          <w:sz w:val="20"/>
          <w:szCs w:val="20"/>
        </w:rPr>
      </w:pPr>
      <w:r>
        <w:rPr>
          <w:rFonts w:ascii="Arial" w:eastAsia="Arial" w:hAnsi="Arial" w:cs="Arial"/>
          <w:sz w:val="19"/>
          <w:szCs w:val="19"/>
        </w:rPr>
        <w:t>4.2. Настоящий договор может быть расторгнут по инициативе Заказчика на основании письменного заявления об отказе от социального обслуживания. Договор считается расторгнутым с даты получения Исполнителем заявления об отказе от социального обслуживания либо с более поздней даты, указанной в заявлении.</w:t>
      </w:r>
    </w:p>
    <w:p w:rsidR="00766AC1" w:rsidRDefault="00766AC1">
      <w:pPr>
        <w:spacing w:line="2" w:lineRule="exact"/>
        <w:rPr>
          <w:sz w:val="20"/>
          <w:szCs w:val="20"/>
        </w:rPr>
      </w:pPr>
    </w:p>
    <w:p w:rsidR="00766AC1" w:rsidRDefault="00043513">
      <w:pPr>
        <w:spacing w:line="244" w:lineRule="auto"/>
        <w:ind w:right="40" w:firstLine="166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4.3. Настоящий договор может быть расторгнут по инициативе Исполнителя в одностороннем порядке, в случае неоднократного (два и более раза) не соблюдения Заказчиком требований, установленных пп. «а», «г» п. 2.3 настоящего договора, а также при наличии у Заказчика заболеваний, создающих угрозу здоровью сотрудников Исполнителя и препятствующих в соответствии с Порядком предоставлению социальных услуг. При этом договор считается расторгнутым со дня письменного уведомления Исполнителем Заказчика об отказе от исполнения договора, если иные сроки не установлены настоящим договором.</w:t>
      </w:r>
    </w:p>
    <w:p w:rsidR="00766AC1" w:rsidRDefault="00766AC1">
      <w:pPr>
        <w:spacing w:line="3" w:lineRule="exact"/>
        <w:rPr>
          <w:sz w:val="20"/>
          <w:szCs w:val="20"/>
        </w:rPr>
      </w:pPr>
    </w:p>
    <w:p w:rsidR="00766AC1" w:rsidRDefault="00043513">
      <w:pPr>
        <w:ind w:left="160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4.4. Настоящий договор считается расторгнутым в случаях:</w:t>
      </w:r>
    </w:p>
    <w:p w:rsidR="00766AC1" w:rsidRDefault="00766AC1">
      <w:pPr>
        <w:spacing w:line="6" w:lineRule="exact"/>
        <w:rPr>
          <w:sz w:val="20"/>
          <w:szCs w:val="20"/>
        </w:rPr>
      </w:pPr>
    </w:p>
    <w:p w:rsidR="00766AC1" w:rsidRDefault="00043513">
      <w:pPr>
        <w:ind w:left="160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а) истечения срока социального обслуживания, установленного договором;</w:t>
      </w:r>
    </w:p>
    <w:p w:rsidR="00766AC1" w:rsidRDefault="00766AC1">
      <w:pPr>
        <w:spacing w:line="3" w:lineRule="exact"/>
        <w:rPr>
          <w:sz w:val="20"/>
          <w:szCs w:val="20"/>
        </w:rPr>
      </w:pPr>
    </w:p>
    <w:p w:rsidR="00766AC1" w:rsidRDefault="00043513">
      <w:pPr>
        <w:ind w:left="160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б) смерти Заказчика, либо наличия решения суда о признании его умершим или безвестно отсутствующим;</w:t>
      </w:r>
    </w:p>
    <w:p w:rsidR="00766AC1" w:rsidRDefault="00766AC1">
      <w:pPr>
        <w:spacing w:line="3" w:lineRule="exact"/>
        <w:rPr>
          <w:sz w:val="20"/>
          <w:szCs w:val="20"/>
        </w:rPr>
      </w:pPr>
    </w:p>
    <w:p w:rsidR="00766AC1" w:rsidRDefault="00043513">
      <w:pPr>
        <w:ind w:left="160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в) прекращения деятельности Исполнителя;</w:t>
      </w:r>
    </w:p>
    <w:p w:rsidR="00766AC1" w:rsidRDefault="00766AC1">
      <w:pPr>
        <w:spacing w:line="3" w:lineRule="exact"/>
        <w:rPr>
          <w:sz w:val="20"/>
          <w:szCs w:val="20"/>
        </w:rPr>
      </w:pPr>
    </w:p>
    <w:p w:rsidR="00766AC1" w:rsidRDefault="00043513">
      <w:pPr>
        <w:ind w:left="160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г) вступления в законную силу приговора суда, в соответствии с которым Заказчик осужден и ему назначено</w:t>
      </w:r>
    </w:p>
    <w:p w:rsidR="00766AC1" w:rsidRDefault="00766AC1">
      <w:pPr>
        <w:spacing w:line="3" w:lineRule="exact"/>
        <w:rPr>
          <w:sz w:val="20"/>
          <w:szCs w:val="20"/>
        </w:rPr>
      </w:pPr>
    </w:p>
    <w:p w:rsidR="00766AC1" w:rsidRDefault="00043513">
      <w:pPr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наказание в виде лишения свободы с отбыванием наказания в исправительном учреждении.</w:t>
      </w:r>
    </w:p>
    <w:p w:rsidR="00766AC1" w:rsidRDefault="00766AC1">
      <w:pPr>
        <w:spacing w:line="130" w:lineRule="exact"/>
        <w:rPr>
          <w:sz w:val="20"/>
          <w:szCs w:val="20"/>
        </w:rPr>
      </w:pPr>
    </w:p>
    <w:p w:rsidR="00766AC1" w:rsidRDefault="00043513">
      <w:pPr>
        <w:ind w:right="-19"/>
        <w:jc w:val="center"/>
        <w:rPr>
          <w:sz w:val="20"/>
          <w:szCs w:val="20"/>
        </w:rPr>
      </w:pPr>
      <w:r>
        <w:rPr>
          <w:rFonts w:ascii="Arial" w:eastAsia="Arial" w:hAnsi="Arial" w:cs="Arial"/>
          <w:b/>
          <w:bCs/>
          <w:sz w:val="20"/>
          <w:szCs w:val="20"/>
        </w:rPr>
        <w:t>V. Ответственность за неисполнение или ненадлежащее</w:t>
      </w:r>
    </w:p>
    <w:p w:rsidR="00766AC1" w:rsidRDefault="00766AC1">
      <w:pPr>
        <w:spacing w:line="36" w:lineRule="exact"/>
        <w:rPr>
          <w:sz w:val="20"/>
          <w:szCs w:val="20"/>
        </w:rPr>
      </w:pPr>
    </w:p>
    <w:p w:rsidR="00766AC1" w:rsidRDefault="00043513">
      <w:pPr>
        <w:ind w:right="-19"/>
        <w:jc w:val="center"/>
        <w:rPr>
          <w:sz w:val="20"/>
          <w:szCs w:val="20"/>
        </w:rPr>
      </w:pPr>
      <w:r>
        <w:rPr>
          <w:rFonts w:ascii="Arial" w:eastAsia="Arial" w:hAnsi="Arial" w:cs="Arial"/>
          <w:b/>
          <w:bCs/>
          <w:sz w:val="20"/>
          <w:szCs w:val="20"/>
        </w:rPr>
        <w:t>исполнение обязательств по настоящему договору.</w:t>
      </w:r>
    </w:p>
    <w:p w:rsidR="00766AC1" w:rsidRDefault="00766AC1">
      <w:pPr>
        <w:spacing w:line="28" w:lineRule="exact"/>
        <w:rPr>
          <w:sz w:val="20"/>
          <w:szCs w:val="20"/>
        </w:rPr>
      </w:pPr>
    </w:p>
    <w:p w:rsidR="00766AC1" w:rsidRDefault="00043513">
      <w:pPr>
        <w:spacing w:line="247" w:lineRule="auto"/>
        <w:ind w:right="880" w:firstLine="166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5.1. Стороны несут ответственность за неисполнение или ненадлежащее исполнение обязательств по настоящему Договору в соответствии с законодательством Российской Федерации.</w:t>
      </w:r>
    </w:p>
    <w:p w:rsidR="00766AC1" w:rsidRDefault="00766AC1">
      <w:pPr>
        <w:spacing w:line="1" w:lineRule="exact"/>
        <w:rPr>
          <w:sz w:val="20"/>
          <w:szCs w:val="20"/>
        </w:rPr>
      </w:pPr>
    </w:p>
    <w:p w:rsidR="00766AC1" w:rsidRDefault="00043513">
      <w:pPr>
        <w:ind w:right="-19"/>
        <w:jc w:val="center"/>
        <w:rPr>
          <w:sz w:val="20"/>
          <w:szCs w:val="20"/>
        </w:rPr>
      </w:pPr>
      <w:r>
        <w:rPr>
          <w:rFonts w:ascii="Arial" w:eastAsia="Arial" w:hAnsi="Arial" w:cs="Arial"/>
          <w:b/>
          <w:bCs/>
          <w:sz w:val="20"/>
          <w:szCs w:val="20"/>
        </w:rPr>
        <w:t>VI. Срок действия договора и другие условия.</w:t>
      </w:r>
    </w:p>
    <w:p w:rsidR="00766AC1" w:rsidRDefault="00766AC1">
      <w:pPr>
        <w:spacing w:line="36" w:lineRule="exact"/>
        <w:rPr>
          <w:sz w:val="20"/>
          <w:szCs w:val="20"/>
        </w:rPr>
      </w:pPr>
    </w:p>
    <w:p w:rsidR="00766AC1" w:rsidRDefault="00043513">
      <w:pPr>
        <w:spacing w:line="247" w:lineRule="auto"/>
        <w:ind w:right="860" w:firstLine="166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6.1. Настоящий договор вступает в силу со дня его подписания Сторонами (если иной срок не указан в Договоре) и действует до 14.05.2022.</w:t>
      </w:r>
    </w:p>
    <w:p w:rsidR="00766AC1" w:rsidRDefault="00043513">
      <w:pPr>
        <w:spacing w:line="231" w:lineRule="auto"/>
        <w:ind w:left="160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6.2. Договор составлен в двух экземплярах, имеющих равную юридическую силу.</w:t>
      </w:r>
    </w:p>
    <w:p w:rsidR="00766AC1" w:rsidRDefault="00043513">
      <w:pPr>
        <w:spacing w:line="242" w:lineRule="auto"/>
        <w:ind w:right="260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Настоящий договор пролонгируется на следующий календарный год автоматически, если ни одна из сторон за 30 дней до окончания срока действия не потребует пересмотра его условий.</w:t>
      </w:r>
    </w:p>
    <w:p w:rsidR="00766AC1" w:rsidRDefault="00043513">
      <w:pPr>
        <w:spacing w:line="230" w:lineRule="auto"/>
        <w:ind w:left="160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6.3. Неотъемлемые части настоящего договора:</w:t>
      </w:r>
    </w:p>
    <w:p w:rsidR="00766AC1" w:rsidRDefault="00043513">
      <w:pPr>
        <w:spacing w:line="243" w:lineRule="auto"/>
        <w:ind w:right="1140" w:firstLine="166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Приложение № 1. Перечень социальных услуг, предоставляемых в соответствии с индивидуальной программой предоставления социальных услуг;</w:t>
      </w:r>
    </w:p>
    <w:p w:rsidR="00766AC1" w:rsidRDefault="00043513">
      <w:pPr>
        <w:ind w:left="160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Приложение № 2. Индивидуальная программа предоставления социальных услуг;</w:t>
      </w:r>
    </w:p>
    <w:p w:rsidR="00766AC1" w:rsidRDefault="00766AC1">
      <w:pPr>
        <w:spacing w:line="3" w:lineRule="exact"/>
        <w:rPr>
          <w:sz w:val="20"/>
          <w:szCs w:val="20"/>
        </w:rPr>
      </w:pPr>
    </w:p>
    <w:p w:rsidR="00766AC1" w:rsidRDefault="00043513">
      <w:pPr>
        <w:spacing w:line="245" w:lineRule="auto"/>
        <w:ind w:right="940" w:firstLine="166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Приложение № 3. Акт приемки социальных услуг, предоставленных в соответствии с индивидуальной программой.</w:t>
      </w:r>
    </w:p>
    <w:p w:rsidR="00766AC1" w:rsidRDefault="00766AC1">
      <w:pPr>
        <w:spacing w:line="215" w:lineRule="exact"/>
        <w:rPr>
          <w:sz w:val="20"/>
          <w:szCs w:val="20"/>
        </w:rPr>
      </w:pPr>
    </w:p>
    <w:p w:rsidR="00766AC1" w:rsidRDefault="00043513">
      <w:pPr>
        <w:ind w:right="-19"/>
        <w:jc w:val="center"/>
        <w:rPr>
          <w:sz w:val="20"/>
          <w:szCs w:val="20"/>
        </w:rPr>
      </w:pPr>
      <w:r>
        <w:rPr>
          <w:rFonts w:ascii="Arial" w:eastAsia="Arial" w:hAnsi="Arial" w:cs="Arial"/>
          <w:b/>
          <w:bCs/>
          <w:sz w:val="20"/>
          <w:szCs w:val="20"/>
        </w:rPr>
        <w:t>VII. Адрес (место нахождения место жительства), реквизиты и подписи Сторон.</w:t>
      </w:r>
    </w:p>
    <w:p w:rsidR="00766AC1" w:rsidRDefault="00766AC1">
      <w:pPr>
        <w:spacing w:line="47" w:lineRule="exact"/>
        <w:rPr>
          <w:sz w:val="20"/>
          <w:szCs w:val="20"/>
        </w:rPr>
      </w:pPr>
    </w:p>
    <w:p w:rsidR="00766AC1" w:rsidRDefault="00043513">
      <w:pPr>
        <w:tabs>
          <w:tab w:val="left" w:pos="5640"/>
        </w:tabs>
        <w:ind w:left="100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Исполнитель</w:t>
      </w:r>
      <w:r>
        <w:rPr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>Заказчик (один из Заказчиков, в лице которого</w:t>
      </w:r>
    </w:p>
    <w:p w:rsidR="00766AC1" w:rsidRDefault="00766AC1">
      <w:pPr>
        <w:spacing w:line="12" w:lineRule="exact"/>
        <w:rPr>
          <w:sz w:val="20"/>
          <w:szCs w:val="20"/>
        </w:rPr>
      </w:pPr>
    </w:p>
    <w:p w:rsidR="00766AC1" w:rsidRDefault="00043513">
      <w:pPr>
        <w:tabs>
          <w:tab w:val="left" w:pos="5640"/>
        </w:tabs>
        <w:ind w:left="100"/>
        <w:rPr>
          <w:sz w:val="20"/>
          <w:szCs w:val="20"/>
        </w:rPr>
      </w:pPr>
      <w:proofErr w:type="gramStart"/>
      <w:r>
        <w:rPr>
          <w:rFonts w:ascii="Arial" w:eastAsia="Arial" w:hAnsi="Arial" w:cs="Arial"/>
          <w:sz w:val="20"/>
          <w:szCs w:val="20"/>
        </w:rPr>
        <w:t>Муниципальное</w:t>
      </w:r>
      <w:r w:rsidR="00D04564">
        <w:rPr>
          <w:rFonts w:ascii="Arial" w:eastAsia="Arial" w:hAnsi="Arial" w:cs="Arial"/>
          <w:sz w:val="20"/>
          <w:szCs w:val="20"/>
        </w:rPr>
        <w:t xml:space="preserve"> казенное</w:t>
      </w:r>
      <w:r>
        <w:rPr>
          <w:rFonts w:ascii="Arial" w:eastAsia="Arial" w:hAnsi="Arial" w:cs="Arial"/>
          <w:sz w:val="20"/>
          <w:szCs w:val="20"/>
        </w:rPr>
        <w:t xml:space="preserve"> учреждение "Комплексный</w:t>
      </w:r>
      <w:r>
        <w:rPr>
          <w:sz w:val="20"/>
          <w:szCs w:val="20"/>
        </w:rPr>
        <w:tab/>
      </w:r>
      <w:r>
        <w:rPr>
          <w:rFonts w:ascii="Arial" w:eastAsia="Arial" w:hAnsi="Arial" w:cs="Arial"/>
          <w:sz w:val="19"/>
          <w:szCs w:val="19"/>
        </w:rPr>
        <w:t>заключён договор)</w:t>
      </w:r>
      <w:proofErr w:type="gramEnd"/>
    </w:p>
    <w:p w:rsidR="00766AC1" w:rsidRDefault="00766AC1">
      <w:pPr>
        <w:spacing w:line="3" w:lineRule="exact"/>
        <w:rPr>
          <w:sz w:val="20"/>
          <w:szCs w:val="20"/>
        </w:rPr>
      </w:pPr>
    </w:p>
    <w:p w:rsidR="00766AC1" w:rsidRDefault="00043513" w:rsidP="005C0815">
      <w:pPr>
        <w:tabs>
          <w:tab w:val="left" w:pos="5640"/>
        </w:tabs>
        <w:ind w:left="100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центр соц</w:t>
      </w:r>
      <w:r w:rsidR="00D04564">
        <w:rPr>
          <w:rFonts w:ascii="Arial" w:eastAsia="Arial" w:hAnsi="Arial" w:cs="Arial"/>
          <w:sz w:val="20"/>
          <w:szCs w:val="20"/>
        </w:rPr>
        <w:t>иального обслуживания населения</w:t>
      </w:r>
      <w:r>
        <w:rPr>
          <w:sz w:val="20"/>
          <w:szCs w:val="20"/>
        </w:rPr>
        <w:tab/>
      </w:r>
      <w:r w:rsidR="005C0815">
        <w:rPr>
          <w:rFonts w:ascii="Arial" w:eastAsia="Arial" w:hAnsi="Arial" w:cs="Arial"/>
          <w:sz w:val="19"/>
          <w:szCs w:val="19"/>
        </w:rPr>
        <w:t>**********************</w:t>
      </w:r>
    </w:p>
    <w:p w:rsidR="00766AC1" w:rsidRDefault="00D04564">
      <w:pPr>
        <w:tabs>
          <w:tab w:val="left" w:pos="5640"/>
        </w:tabs>
        <w:ind w:left="100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Коченевского</w:t>
      </w:r>
      <w:r w:rsidR="00043513">
        <w:rPr>
          <w:rFonts w:ascii="Arial" w:eastAsia="Arial" w:hAnsi="Arial" w:cs="Arial"/>
          <w:sz w:val="20"/>
          <w:szCs w:val="20"/>
        </w:rPr>
        <w:t xml:space="preserve"> района</w:t>
      </w:r>
      <w:r>
        <w:rPr>
          <w:rFonts w:ascii="Arial" w:eastAsia="Arial" w:hAnsi="Arial" w:cs="Arial"/>
          <w:sz w:val="20"/>
          <w:szCs w:val="20"/>
        </w:rPr>
        <w:t xml:space="preserve"> Новосибирской области»</w:t>
      </w:r>
      <w:r w:rsidR="00043513">
        <w:rPr>
          <w:sz w:val="20"/>
          <w:szCs w:val="20"/>
        </w:rPr>
        <w:tab/>
      </w:r>
      <w:r w:rsidR="00043513">
        <w:rPr>
          <w:rFonts w:ascii="Arial" w:eastAsia="Arial" w:hAnsi="Arial" w:cs="Arial"/>
          <w:sz w:val="20"/>
          <w:szCs w:val="20"/>
        </w:rPr>
        <w:t xml:space="preserve">Паспорт гражданина РФ Серия: </w:t>
      </w:r>
      <w:r w:rsidR="005C0815">
        <w:rPr>
          <w:rFonts w:ascii="Arial" w:eastAsia="Arial" w:hAnsi="Arial" w:cs="Arial"/>
          <w:sz w:val="20"/>
          <w:szCs w:val="20"/>
        </w:rPr>
        <w:t>** **</w:t>
      </w:r>
      <w:r w:rsidR="00043513">
        <w:rPr>
          <w:rFonts w:ascii="Arial" w:eastAsia="Arial" w:hAnsi="Arial" w:cs="Arial"/>
          <w:sz w:val="20"/>
          <w:szCs w:val="20"/>
        </w:rPr>
        <w:t xml:space="preserve"> Номер: </w:t>
      </w:r>
      <w:r w:rsidR="005C0815">
        <w:rPr>
          <w:rFonts w:ascii="Arial" w:eastAsia="Arial" w:hAnsi="Arial" w:cs="Arial"/>
          <w:sz w:val="20"/>
          <w:szCs w:val="20"/>
        </w:rPr>
        <w:t>******</w:t>
      </w:r>
    </w:p>
    <w:p w:rsidR="00766AC1" w:rsidRDefault="00766AC1">
      <w:pPr>
        <w:spacing w:line="3" w:lineRule="exact"/>
        <w:rPr>
          <w:sz w:val="20"/>
          <w:szCs w:val="20"/>
        </w:rPr>
      </w:pPr>
    </w:p>
    <w:p w:rsidR="00766AC1" w:rsidRDefault="00D04564" w:rsidP="00D04564">
      <w:pPr>
        <w:tabs>
          <w:tab w:val="left" w:pos="5640"/>
        </w:tabs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  Новосибирская обл., р.п. Коченево, ул. Советская 32</w:t>
      </w:r>
      <w:r w:rsidR="00043513">
        <w:rPr>
          <w:sz w:val="20"/>
          <w:szCs w:val="20"/>
        </w:rPr>
        <w:tab/>
      </w:r>
      <w:r w:rsidR="00043513">
        <w:rPr>
          <w:rFonts w:ascii="Arial" w:eastAsia="Arial" w:hAnsi="Arial" w:cs="Arial"/>
          <w:sz w:val="19"/>
          <w:szCs w:val="19"/>
        </w:rPr>
        <w:t>Дата выдачи:</w:t>
      </w:r>
      <w:r w:rsidR="005C0815">
        <w:rPr>
          <w:rFonts w:ascii="Arial" w:eastAsia="Arial" w:hAnsi="Arial" w:cs="Arial"/>
          <w:sz w:val="19"/>
          <w:szCs w:val="19"/>
        </w:rPr>
        <w:t xml:space="preserve"> **</w:t>
      </w:r>
      <w:r w:rsidR="00043513">
        <w:rPr>
          <w:rFonts w:ascii="Arial" w:eastAsia="Arial" w:hAnsi="Arial" w:cs="Arial"/>
          <w:sz w:val="19"/>
          <w:szCs w:val="19"/>
        </w:rPr>
        <w:t>.</w:t>
      </w:r>
      <w:r w:rsidR="005C0815">
        <w:rPr>
          <w:rFonts w:ascii="Arial" w:eastAsia="Arial" w:hAnsi="Arial" w:cs="Arial"/>
          <w:sz w:val="19"/>
          <w:szCs w:val="19"/>
        </w:rPr>
        <w:t>**</w:t>
      </w:r>
      <w:r w:rsidR="00043513">
        <w:rPr>
          <w:rFonts w:ascii="Arial" w:eastAsia="Arial" w:hAnsi="Arial" w:cs="Arial"/>
          <w:sz w:val="19"/>
          <w:szCs w:val="19"/>
        </w:rPr>
        <w:t>.</w:t>
      </w:r>
      <w:r w:rsidR="005C0815">
        <w:rPr>
          <w:rFonts w:ascii="Arial" w:eastAsia="Arial" w:hAnsi="Arial" w:cs="Arial"/>
          <w:sz w:val="19"/>
          <w:szCs w:val="19"/>
        </w:rPr>
        <w:t>****</w:t>
      </w:r>
      <w:r w:rsidR="00043513">
        <w:rPr>
          <w:rFonts w:ascii="Arial" w:eastAsia="Arial" w:hAnsi="Arial" w:cs="Arial"/>
          <w:sz w:val="19"/>
          <w:szCs w:val="19"/>
        </w:rPr>
        <w:t xml:space="preserve"> Выдан: </w:t>
      </w:r>
      <w:r w:rsidR="005C0815">
        <w:rPr>
          <w:rFonts w:ascii="Arial" w:eastAsia="Arial" w:hAnsi="Arial" w:cs="Arial"/>
          <w:sz w:val="19"/>
          <w:szCs w:val="19"/>
        </w:rPr>
        <w:t>**************************</w:t>
      </w:r>
    </w:p>
    <w:p w:rsidR="00766AC1" w:rsidRDefault="00766AC1">
      <w:pPr>
        <w:spacing w:line="3" w:lineRule="exact"/>
        <w:rPr>
          <w:sz w:val="20"/>
          <w:szCs w:val="20"/>
        </w:rPr>
      </w:pPr>
    </w:p>
    <w:p w:rsidR="00766AC1" w:rsidRDefault="00D04564">
      <w:pPr>
        <w:tabs>
          <w:tab w:val="left" w:pos="5640"/>
        </w:tabs>
        <w:ind w:left="100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ИНН: 5425002300</w:t>
      </w:r>
      <w:r w:rsidR="00043513">
        <w:rPr>
          <w:sz w:val="20"/>
          <w:szCs w:val="20"/>
        </w:rPr>
        <w:tab/>
      </w:r>
      <w:r w:rsidR="005C0815">
        <w:rPr>
          <w:rFonts w:ascii="Arial" w:eastAsia="Arial" w:hAnsi="Arial" w:cs="Arial"/>
          <w:sz w:val="19"/>
          <w:szCs w:val="19"/>
        </w:rPr>
        <w:t>**************</w:t>
      </w:r>
    </w:p>
    <w:p w:rsidR="00766AC1" w:rsidRDefault="00766AC1">
      <w:pPr>
        <w:spacing w:line="3" w:lineRule="exact"/>
        <w:rPr>
          <w:sz w:val="20"/>
          <w:szCs w:val="20"/>
        </w:rPr>
      </w:pPr>
    </w:p>
    <w:p w:rsidR="00766AC1" w:rsidRDefault="00D04564">
      <w:pPr>
        <w:tabs>
          <w:tab w:val="left" w:pos="5640"/>
        </w:tabs>
        <w:ind w:left="100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КПП: 542501001</w:t>
      </w:r>
      <w:r w:rsidR="00043513">
        <w:rPr>
          <w:sz w:val="20"/>
          <w:szCs w:val="20"/>
        </w:rPr>
        <w:tab/>
      </w:r>
      <w:r w:rsidR="005C0815">
        <w:rPr>
          <w:rFonts w:ascii="Arial" w:eastAsia="Arial" w:hAnsi="Arial" w:cs="Arial"/>
          <w:sz w:val="19"/>
          <w:szCs w:val="19"/>
        </w:rPr>
        <w:t>**************************************************************</w:t>
      </w:r>
    </w:p>
    <w:p w:rsidR="00766AC1" w:rsidRDefault="00766AC1">
      <w:pPr>
        <w:spacing w:line="3" w:lineRule="exact"/>
        <w:rPr>
          <w:sz w:val="20"/>
          <w:szCs w:val="20"/>
        </w:rPr>
      </w:pPr>
    </w:p>
    <w:p w:rsidR="00766AC1" w:rsidRDefault="00D04564">
      <w:pPr>
        <w:ind w:left="100"/>
        <w:rPr>
          <w:sz w:val="20"/>
          <w:szCs w:val="20"/>
        </w:rPr>
      </w:pPr>
      <w:proofErr w:type="gramStart"/>
      <w:r>
        <w:rPr>
          <w:rFonts w:ascii="Arial" w:eastAsia="Arial" w:hAnsi="Arial" w:cs="Arial"/>
          <w:sz w:val="20"/>
          <w:szCs w:val="20"/>
        </w:rPr>
        <w:t>р</w:t>
      </w:r>
      <w:proofErr w:type="gramEnd"/>
      <w:r>
        <w:rPr>
          <w:rFonts w:ascii="Arial" w:eastAsia="Arial" w:hAnsi="Arial" w:cs="Arial"/>
          <w:sz w:val="20"/>
          <w:szCs w:val="20"/>
        </w:rPr>
        <w:t>/с 40204810700000000189</w:t>
      </w:r>
      <w:r w:rsidR="00043513">
        <w:rPr>
          <w:rFonts w:ascii="Arial" w:eastAsia="Arial" w:hAnsi="Arial" w:cs="Arial"/>
          <w:sz w:val="20"/>
          <w:szCs w:val="20"/>
        </w:rPr>
        <w:t xml:space="preserve"> Сибирское ГУ Банка России г.  </w:t>
      </w:r>
    </w:p>
    <w:p w:rsidR="00766AC1" w:rsidRDefault="00766AC1">
      <w:pPr>
        <w:spacing w:line="3" w:lineRule="exact"/>
        <w:rPr>
          <w:sz w:val="20"/>
          <w:szCs w:val="20"/>
        </w:rPr>
      </w:pPr>
    </w:p>
    <w:p w:rsidR="00766AC1" w:rsidRDefault="00043513">
      <w:pPr>
        <w:ind w:left="100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Новосибирск</w:t>
      </w:r>
    </w:p>
    <w:p w:rsidR="00766AC1" w:rsidRDefault="00766AC1">
      <w:pPr>
        <w:spacing w:line="3" w:lineRule="exact"/>
        <w:rPr>
          <w:sz w:val="20"/>
          <w:szCs w:val="20"/>
        </w:rPr>
      </w:pPr>
    </w:p>
    <w:p w:rsidR="00766AC1" w:rsidRDefault="00D04564">
      <w:pPr>
        <w:ind w:left="100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БИК: 045004001</w:t>
      </w:r>
    </w:p>
    <w:p w:rsidR="00766AC1" w:rsidRDefault="00766AC1">
      <w:pPr>
        <w:spacing w:line="3" w:lineRule="exact"/>
        <w:rPr>
          <w:sz w:val="20"/>
          <w:szCs w:val="20"/>
        </w:rPr>
      </w:pPr>
    </w:p>
    <w:p w:rsidR="00766AC1" w:rsidRDefault="00D04564">
      <w:pPr>
        <w:ind w:left="100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ОГРН: 1095464000818</w:t>
      </w:r>
    </w:p>
    <w:p w:rsidR="00766AC1" w:rsidRDefault="00766AC1">
      <w:pPr>
        <w:spacing w:line="3" w:lineRule="exact"/>
        <w:rPr>
          <w:sz w:val="20"/>
          <w:szCs w:val="20"/>
        </w:rPr>
      </w:pPr>
    </w:p>
    <w:p w:rsidR="00766AC1" w:rsidRDefault="00043513">
      <w:pPr>
        <w:tabs>
          <w:tab w:val="left" w:pos="5640"/>
        </w:tabs>
        <w:ind w:left="100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Директор:</w:t>
      </w:r>
      <w:r>
        <w:rPr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>Заказчик:</w:t>
      </w:r>
    </w:p>
    <w:p w:rsidR="00766AC1" w:rsidRDefault="00766AC1">
      <w:pPr>
        <w:spacing w:line="3" w:lineRule="exact"/>
        <w:rPr>
          <w:sz w:val="20"/>
          <w:szCs w:val="20"/>
        </w:rPr>
      </w:pPr>
    </w:p>
    <w:p w:rsidR="00766AC1" w:rsidRDefault="00D04564">
      <w:pPr>
        <w:tabs>
          <w:tab w:val="left" w:pos="5640"/>
        </w:tabs>
        <w:ind w:left="160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______________ Гридасов В.И.</w:t>
      </w:r>
      <w:r w:rsidR="00043513">
        <w:rPr>
          <w:sz w:val="20"/>
          <w:szCs w:val="20"/>
        </w:rPr>
        <w:tab/>
      </w:r>
      <w:r w:rsidR="005C0815">
        <w:rPr>
          <w:rFonts w:ascii="Arial" w:eastAsia="Arial" w:hAnsi="Arial" w:cs="Arial"/>
          <w:sz w:val="20"/>
          <w:szCs w:val="20"/>
        </w:rPr>
        <w:t>ФИО</w:t>
      </w:r>
      <w:r w:rsidR="00043513">
        <w:rPr>
          <w:rFonts w:ascii="Arial" w:eastAsia="Arial" w:hAnsi="Arial" w:cs="Arial"/>
          <w:sz w:val="20"/>
          <w:szCs w:val="20"/>
        </w:rPr>
        <w:t>. ______________</w:t>
      </w:r>
    </w:p>
    <w:p w:rsidR="00766AC1" w:rsidRDefault="00766AC1">
      <w:pPr>
        <w:sectPr w:rsidR="00766AC1">
          <w:pgSz w:w="11900" w:h="16840"/>
          <w:pgMar w:top="408" w:right="420" w:bottom="0" w:left="800" w:header="0" w:footer="0" w:gutter="0"/>
          <w:cols w:space="720" w:equalWidth="0">
            <w:col w:w="10680"/>
          </w:cols>
        </w:sectPr>
      </w:pPr>
    </w:p>
    <w:p w:rsidR="00766AC1" w:rsidRDefault="00766AC1">
      <w:pPr>
        <w:spacing w:line="200" w:lineRule="exact"/>
        <w:rPr>
          <w:sz w:val="20"/>
          <w:szCs w:val="20"/>
        </w:rPr>
      </w:pPr>
    </w:p>
    <w:p w:rsidR="00766AC1" w:rsidRDefault="00766AC1">
      <w:pPr>
        <w:spacing w:line="200" w:lineRule="exact"/>
        <w:rPr>
          <w:sz w:val="20"/>
          <w:szCs w:val="20"/>
        </w:rPr>
      </w:pPr>
    </w:p>
    <w:p w:rsidR="00766AC1" w:rsidRDefault="00766AC1">
      <w:pPr>
        <w:spacing w:line="200" w:lineRule="exact"/>
        <w:rPr>
          <w:sz w:val="20"/>
          <w:szCs w:val="20"/>
        </w:rPr>
      </w:pPr>
    </w:p>
    <w:p w:rsidR="00766AC1" w:rsidRDefault="00766AC1">
      <w:pPr>
        <w:spacing w:line="200" w:lineRule="exact"/>
        <w:rPr>
          <w:sz w:val="20"/>
          <w:szCs w:val="20"/>
        </w:rPr>
      </w:pPr>
    </w:p>
    <w:p w:rsidR="00766AC1" w:rsidRDefault="00766AC1">
      <w:pPr>
        <w:spacing w:line="200" w:lineRule="exact"/>
        <w:rPr>
          <w:sz w:val="20"/>
          <w:szCs w:val="20"/>
        </w:rPr>
      </w:pPr>
    </w:p>
    <w:p w:rsidR="00766AC1" w:rsidRDefault="00766AC1">
      <w:pPr>
        <w:spacing w:line="200" w:lineRule="exact"/>
        <w:rPr>
          <w:sz w:val="20"/>
          <w:szCs w:val="20"/>
        </w:rPr>
      </w:pPr>
    </w:p>
    <w:p w:rsidR="00766AC1" w:rsidRDefault="00766AC1">
      <w:pPr>
        <w:spacing w:line="200" w:lineRule="exact"/>
        <w:rPr>
          <w:sz w:val="20"/>
          <w:szCs w:val="20"/>
        </w:rPr>
      </w:pPr>
    </w:p>
    <w:p w:rsidR="00766AC1" w:rsidRDefault="00766AC1">
      <w:pPr>
        <w:spacing w:line="200" w:lineRule="exact"/>
        <w:rPr>
          <w:sz w:val="20"/>
          <w:szCs w:val="20"/>
        </w:rPr>
      </w:pPr>
    </w:p>
    <w:p w:rsidR="00766AC1" w:rsidRDefault="00766AC1">
      <w:pPr>
        <w:spacing w:line="200" w:lineRule="exact"/>
        <w:rPr>
          <w:sz w:val="20"/>
          <w:szCs w:val="20"/>
        </w:rPr>
      </w:pPr>
    </w:p>
    <w:p w:rsidR="00766AC1" w:rsidRDefault="00766AC1">
      <w:pPr>
        <w:spacing w:line="200" w:lineRule="exact"/>
        <w:rPr>
          <w:sz w:val="20"/>
          <w:szCs w:val="20"/>
        </w:rPr>
      </w:pPr>
    </w:p>
    <w:p w:rsidR="00766AC1" w:rsidRDefault="00766AC1">
      <w:pPr>
        <w:spacing w:line="200" w:lineRule="exact"/>
        <w:rPr>
          <w:sz w:val="20"/>
          <w:szCs w:val="20"/>
        </w:rPr>
      </w:pPr>
    </w:p>
    <w:p w:rsidR="00766AC1" w:rsidRDefault="00766AC1">
      <w:pPr>
        <w:spacing w:line="200" w:lineRule="exact"/>
        <w:rPr>
          <w:sz w:val="20"/>
          <w:szCs w:val="20"/>
        </w:rPr>
      </w:pPr>
    </w:p>
    <w:p w:rsidR="00766AC1" w:rsidRDefault="00766AC1">
      <w:pPr>
        <w:spacing w:line="200" w:lineRule="exact"/>
        <w:rPr>
          <w:sz w:val="20"/>
          <w:szCs w:val="20"/>
        </w:rPr>
      </w:pPr>
    </w:p>
    <w:p w:rsidR="00766AC1" w:rsidRDefault="00766AC1">
      <w:pPr>
        <w:spacing w:line="200" w:lineRule="exact"/>
        <w:rPr>
          <w:sz w:val="20"/>
          <w:szCs w:val="20"/>
        </w:rPr>
      </w:pPr>
    </w:p>
    <w:p w:rsidR="00766AC1" w:rsidRDefault="00766AC1">
      <w:pPr>
        <w:spacing w:line="200" w:lineRule="exact"/>
        <w:rPr>
          <w:sz w:val="20"/>
          <w:szCs w:val="20"/>
        </w:rPr>
      </w:pPr>
    </w:p>
    <w:p w:rsidR="00766AC1" w:rsidRDefault="00766AC1">
      <w:pPr>
        <w:spacing w:line="200" w:lineRule="exact"/>
        <w:rPr>
          <w:sz w:val="20"/>
          <w:szCs w:val="20"/>
        </w:rPr>
      </w:pPr>
    </w:p>
    <w:p w:rsidR="00766AC1" w:rsidRDefault="00766AC1">
      <w:pPr>
        <w:spacing w:line="200" w:lineRule="exact"/>
        <w:rPr>
          <w:sz w:val="20"/>
          <w:szCs w:val="20"/>
        </w:rPr>
      </w:pPr>
    </w:p>
    <w:p w:rsidR="00766AC1" w:rsidRDefault="00766AC1">
      <w:pPr>
        <w:spacing w:line="394" w:lineRule="exact"/>
        <w:rPr>
          <w:sz w:val="20"/>
          <w:szCs w:val="20"/>
        </w:rPr>
      </w:pPr>
    </w:p>
    <w:p w:rsidR="00766AC1" w:rsidRDefault="00043513">
      <w:pPr>
        <w:ind w:left="10480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3</w:t>
      </w:r>
    </w:p>
    <w:p w:rsidR="00766AC1" w:rsidRDefault="00766AC1">
      <w:pPr>
        <w:sectPr w:rsidR="00766AC1">
          <w:type w:val="continuous"/>
          <w:pgSz w:w="11900" w:h="16840"/>
          <w:pgMar w:top="408" w:right="420" w:bottom="0" w:left="800" w:header="0" w:footer="0" w:gutter="0"/>
          <w:cols w:space="720" w:equalWidth="0">
            <w:col w:w="10680"/>
          </w:cols>
        </w:sect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440"/>
        <w:gridCol w:w="3520"/>
        <w:gridCol w:w="1600"/>
        <w:gridCol w:w="1060"/>
        <w:gridCol w:w="540"/>
        <w:gridCol w:w="80"/>
        <w:gridCol w:w="1940"/>
        <w:gridCol w:w="30"/>
      </w:tblGrid>
      <w:tr w:rsidR="00766AC1">
        <w:trPr>
          <w:trHeight w:val="233"/>
        </w:trPr>
        <w:tc>
          <w:tcPr>
            <w:tcW w:w="540" w:type="dxa"/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3520" w:type="dxa"/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2660" w:type="dxa"/>
            <w:gridSpan w:val="2"/>
            <w:vAlign w:val="bottom"/>
          </w:tcPr>
          <w:p w:rsidR="00766AC1" w:rsidRDefault="00043513">
            <w:pPr>
              <w:ind w:left="100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Приложение № 1</w:t>
            </w:r>
          </w:p>
        </w:tc>
        <w:tc>
          <w:tcPr>
            <w:tcW w:w="540" w:type="dxa"/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80" w:type="dxa"/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233"/>
        </w:trPr>
        <w:tc>
          <w:tcPr>
            <w:tcW w:w="540" w:type="dxa"/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3520" w:type="dxa"/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5220" w:type="dxa"/>
            <w:gridSpan w:val="5"/>
            <w:vAlign w:val="bottom"/>
          </w:tcPr>
          <w:p w:rsidR="00766AC1" w:rsidRDefault="00043513">
            <w:pPr>
              <w:ind w:left="100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к договору о предоставлении социальных</w:t>
            </w: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233"/>
        </w:trPr>
        <w:tc>
          <w:tcPr>
            <w:tcW w:w="540" w:type="dxa"/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3520" w:type="dxa"/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5220" w:type="dxa"/>
            <w:gridSpan w:val="5"/>
            <w:vAlign w:val="bottom"/>
          </w:tcPr>
          <w:p w:rsidR="00766AC1" w:rsidRDefault="00043513">
            <w:pPr>
              <w:ind w:left="100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услуг в полустационарной форме</w:t>
            </w: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233"/>
        </w:trPr>
        <w:tc>
          <w:tcPr>
            <w:tcW w:w="540" w:type="dxa"/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3520" w:type="dxa"/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2660" w:type="dxa"/>
            <w:gridSpan w:val="2"/>
            <w:vAlign w:val="bottom"/>
          </w:tcPr>
          <w:p w:rsidR="00766AC1" w:rsidRDefault="00043513" w:rsidP="001D4AED">
            <w:pPr>
              <w:ind w:left="100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от </w:t>
            </w:r>
            <w:r w:rsidR="001D4AED">
              <w:rPr>
                <w:rFonts w:ascii="Arial" w:eastAsia="Arial" w:hAnsi="Arial" w:cs="Arial"/>
                <w:sz w:val="20"/>
                <w:szCs w:val="20"/>
              </w:rPr>
              <w:t>«   »</w:t>
            </w:r>
            <w:r>
              <w:rPr>
                <w:rFonts w:ascii="Arial" w:eastAsia="Arial" w:hAnsi="Arial" w:cs="Arial"/>
                <w:sz w:val="20"/>
                <w:szCs w:val="20"/>
              </w:rPr>
              <w:t>.</w:t>
            </w:r>
            <w:r w:rsidR="001D4AED">
              <w:rPr>
                <w:rFonts w:ascii="Arial" w:eastAsia="Arial" w:hAnsi="Arial" w:cs="Arial"/>
                <w:sz w:val="20"/>
                <w:szCs w:val="20"/>
              </w:rPr>
              <w:t xml:space="preserve">      </w:t>
            </w:r>
            <w:r>
              <w:rPr>
                <w:rFonts w:ascii="Arial" w:eastAsia="Arial" w:hAnsi="Arial" w:cs="Arial"/>
                <w:sz w:val="20"/>
                <w:szCs w:val="20"/>
              </w:rPr>
              <w:t>.20</w:t>
            </w:r>
            <w:r w:rsidR="001D4AED">
              <w:rPr>
                <w:rFonts w:ascii="Arial" w:eastAsia="Arial" w:hAnsi="Arial" w:cs="Arial"/>
                <w:sz w:val="20"/>
                <w:szCs w:val="20"/>
              </w:rPr>
              <w:t xml:space="preserve">   г.</w:t>
            </w:r>
          </w:p>
        </w:tc>
        <w:tc>
          <w:tcPr>
            <w:tcW w:w="540" w:type="dxa"/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80" w:type="dxa"/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242"/>
        </w:trPr>
        <w:tc>
          <w:tcPr>
            <w:tcW w:w="540" w:type="dxa"/>
            <w:vAlign w:val="bottom"/>
          </w:tcPr>
          <w:p w:rsidR="00766AC1" w:rsidRDefault="00766AC1">
            <w:pPr>
              <w:rPr>
                <w:sz w:val="21"/>
                <w:szCs w:val="21"/>
              </w:rPr>
            </w:pPr>
          </w:p>
        </w:tc>
        <w:tc>
          <w:tcPr>
            <w:tcW w:w="1440" w:type="dxa"/>
            <w:vAlign w:val="bottom"/>
          </w:tcPr>
          <w:p w:rsidR="00766AC1" w:rsidRDefault="00766AC1">
            <w:pPr>
              <w:rPr>
                <w:sz w:val="21"/>
                <w:szCs w:val="21"/>
              </w:rPr>
            </w:pPr>
          </w:p>
        </w:tc>
        <w:tc>
          <w:tcPr>
            <w:tcW w:w="3520" w:type="dxa"/>
            <w:vAlign w:val="bottom"/>
          </w:tcPr>
          <w:p w:rsidR="00766AC1" w:rsidRDefault="00766AC1">
            <w:pPr>
              <w:rPr>
                <w:sz w:val="21"/>
                <w:szCs w:val="21"/>
              </w:rPr>
            </w:pPr>
          </w:p>
        </w:tc>
        <w:tc>
          <w:tcPr>
            <w:tcW w:w="2660" w:type="dxa"/>
            <w:gridSpan w:val="2"/>
            <w:vAlign w:val="bottom"/>
          </w:tcPr>
          <w:p w:rsidR="00766AC1" w:rsidRDefault="00043513">
            <w:pPr>
              <w:ind w:left="100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№ </w:t>
            </w:r>
          </w:p>
        </w:tc>
        <w:tc>
          <w:tcPr>
            <w:tcW w:w="540" w:type="dxa"/>
            <w:vAlign w:val="bottom"/>
          </w:tcPr>
          <w:p w:rsidR="00766AC1" w:rsidRDefault="00766AC1">
            <w:pPr>
              <w:rPr>
                <w:sz w:val="21"/>
                <w:szCs w:val="21"/>
              </w:rPr>
            </w:pPr>
          </w:p>
        </w:tc>
        <w:tc>
          <w:tcPr>
            <w:tcW w:w="80" w:type="dxa"/>
            <w:vAlign w:val="bottom"/>
          </w:tcPr>
          <w:p w:rsidR="00766AC1" w:rsidRDefault="00766AC1">
            <w:pPr>
              <w:rPr>
                <w:sz w:val="21"/>
                <w:szCs w:val="21"/>
              </w:rPr>
            </w:pPr>
          </w:p>
        </w:tc>
        <w:tc>
          <w:tcPr>
            <w:tcW w:w="1940" w:type="dxa"/>
            <w:vAlign w:val="bottom"/>
          </w:tcPr>
          <w:p w:rsidR="00766AC1" w:rsidRDefault="00766AC1">
            <w:pPr>
              <w:rPr>
                <w:sz w:val="21"/>
                <w:szCs w:val="21"/>
              </w:rPr>
            </w:pP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539"/>
        </w:trPr>
        <w:tc>
          <w:tcPr>
            <w:tcW w:w="540" w:type="dxa"/>
            <w:vAlign w:val="bottom"/>
          </w:tcPr>
          <w:p w:rsidR="00766AC1" w:rsidRDefault="00766AC1">
            <w:pPr>
              <w:rPr>
                <w:sz w:val="24"/>
                <w:szCs w:val="24"/>
              </w:rPr>
            </w:pPr>
          </w:p>
        </w:tc>
        <w:tc>
          <w:tcPr>
            <w:tcW w:w="1440" w:type="dxa"/>
            <w:vAlign w:val="bottom"/>
          </w:tcPr>
          <w:p w:rsidR="00766AC1" w:rsidRDefault="00766AC1">
            <w:pPr>
              <w:rPr>
                <w:sz w:val="24"/>
                <w:szCs w:val="24"/>
              </w:rPr>
            </w:pPr>
          </w:p>
        </w:tc>
        <w:tc>
          <w:tcPr>
            <w:tcW w:w="5120" w:type="dxa"/>
            <w:gridSpan w:val="2"/>
            <w:vAlign w:val="bottom"/>
          </w:tcPr>
          <w:p w:rsidR="00766AC1" w:rsidRDefault="00043513">
            <w:pPr>
              <w:ind w:left="1526"/>
              <w:jc w:val="center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Перечень социальных услуг,</w:t>
            </w:r>
          </w:p>
        </w:tc>
        <w:tc>
          <w:tcPr>
            <w:tcW w:w="1060" w:type="dxa"/>
            <w:vAlign w:val="bottom"/>
          </w:tcPr>
          <w:p w:rsidR="00766AC1" w:rsidRDefault="00766AC1">
            <w:pPr>
              <w:rPr>
                <w:sz w:val="24"/>
                <w:szCs w:val="24"/>
              </w:rPr>
            </w:pPr>
          </w:p>
        </w:tc>
        <w:tc>
          <w:tcPr>
            <w:tcW w:w="540" w:type="dxa"/>
            <w:vAlign w:val="bottom"/>
          </w:tcPr>
          <w:p w:rsidR="00766AC1" w:rsidRDefault="00766AC1">
            <w:pPr>
              <w:rPr>
                <w:sz w:val="24"/>
                <w:szCs w:val="24"/>
              </w:rPr>
            </w:pPr>
          </w:p>
        </w:tc>
        <w:tc>
          <w:tcPr>
            <w:tcW w:w="80" w:type="dxa"/>
            <w:vAlign w:val="bottom"/>
          </w:tcPr>
          <w:p w:rsidR="00766AC1" w:rsidRDefault="00766AC1">
            <w:pPr>
              <w:rPr>
                <w:sz w:val="24"/>
                <w:szCs w:val="24"/>
              </w:rPr>
            </w:pPr>
          </w:p>
        </w:tc>
        <w:tc>
          <w:tcPr>
            <w:tcW w:w="1940" w:type="dxa"/>
            <w:vAlign w:val="bottom"/>
          </w:tcPr>
          <w:p w:rsidR="00766AC1" w:rsidRDefault="00766AC1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233"/>
        </w:trPr>
        <w:tc>
          <w:tcPr>
            <w:tcW w:w="540" w:type="dxa"/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6800" w:type="dxa"/>
            <w:gridSpan w:val="5"/>
            <w:vAlign w:val="bottom"/>
          </w:tcPr>
          <w:p w:rsidR="00766AC1" w:rsidRDefault="00043513">
            <w:pPr>
              <w:ind w:right="60"/>
              <w:jc w:val="center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предоставляемых в соответствии с индивидуальной программой</w:t>
            </w:r>
          </w:p>
        </w:tc>
        <w:tc>
          <w:tcPr>
            <w:tcW w:w="1940" w:type="dxa"/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242"/>
        </w:trPr>
        <w:tc>
          <w:tcPr>
            <w:tcW w:w="540" w:type="dxa"/>
            <w:vAlign w:val="bottom"/>
          </w:tcPr>
          <w:p w:rsidR="00766AC1" w:rsidRDefault="00766AC1">
            <w:pPr>
              <w:rPr>
                <w:sz w:val="21"/>
                <w:szCs w:val="21"/>
              </w:rPr>
            </w:pPr>
          </w:p>
        </w:tc>
        <w:tc>
          <w:tcPr>
            <w:tcW w:w="1440" w:type="dxa"/>
            <w:vAlign w:val="bottom"/>
          </w:tcPr>
          <w:p w:rsidR="00766AC1" w:rsidRDefault="00766AC1">
            <w:pPr>
              <w:rPr>
                <w:sz w:val="21"/>
                <w:szCs w:val="21"/>
              </w:rPr>
            </w:pPr>
          </w:p>
        </w:tc>
        <w:tc>
          <w:tcPr>
            <w:tcW w:w="5120" w:type="dxa"/>
            <w:gridSpan w:val="2"/>
            <w:vAlign w:val="bottom"/>
          </w:tcPr>
          <w:p w:rsidR="00766AC1" w:rsidRDefault="00043513">
            <w:pPr>
              <w:ind w:left="1526"/>
              <w:jc w:val="center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предоставления социальных услуг</w:t>
            </w:r>
          </w:p>
        </w:tc>
        <w:tc>
          <w:tcPr>
            <w:tcW w:w="1060" w:type="dxa"/>
            <w:vAlign w:val="bottom"/>
          </w:tcPr>
          <w:p w:rsidR="00766AC1" w:rsidRDefault="00766AC1">
            <w:pPr>
              <w:rPr>
                <w:sz w:val="21"/>
                <w:szCs w:val="21"/>
              </w:rPr>
            </w:pPr>
          </w:p>
        </w:tc>
        <w:tc>
          <w:tcPr>
            <w:tcW w:w="540" w:type="dxa"/>
            <w:vAlign w:val="bottom"/>
          </w:tcPr>
          <w:p w:rsidR="00766AC1" w:rsidRDefault="00766AC1">
            <w:pPr>
              <w:rPr>
                <w:sz w:val="21"/>
                <w:szCs w:val="21"/>
              </w:rPr>
            </w:pPr>
          </w:p>
        </w:tc>
        <w:tc>
          <w:tcPr>
            <w:tcW w:w="80" w:type="dxa"/>
            <w:vAlign w:val="bottom"/>
          </w:tcPr>
          <w:p w:rsidR="00766AC1" w:rsidRDefault="00766AC1">
            <w:pPr>
              <w:rPr>
                <w:sz w:val="21"/>
                <w:szCs w:val="21"/>
              </w:rPr>
            </w:pPr>
          </w:p>
        </w:tc>
        <w:tc>
          <w:tcPr>
            <w:tcW w:w="1940" w:type="dxa"/>
            <w:vAlign w:val="bottom"/>
          </w:tcPr>
          <w:p w:rsidR="00766AC1" w:rsidRDefault="00766AC1">
            <w:pPr>
              <w:rPr>
                <w:sz w:val="21"/>
                <w:szCs w:val="21"/>
              </w:rPr>
            </w:pP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248"/>
        </w:trPr>
        <w:tc>
          <w:tcPr>
            <w:tcW w:w="540" w:type="dxa"/>
            <w:vAlign w:val="bottom"/>
          </w:tcPr>
          <w:p w:rsidR="00766AC1" w:rsidRDefault="00766AC1">
            <w:pPr>
              <w:rPr>
                <w:sz w:val="21"/>
                <w:szCs w:val="21"/>
              </w:rPr>
            </w:pPr>
          </w:p>
        </w:tc>
        <w:tc>
          <w:tcPr>
            <w:tcW w:w="1440" w:type="dxa"/>
            <w:vAlign w:val="bottom"/>
          </w:tcPr>
          <w:p w:rsidR="00766AC1" w:rsidRDefault="00766AC1">
            <w:pPr>
              <w:rPr>
                <w:sz w:val="21"/>
                <w:szCs w:val="21"/>
              </w:rPr>
            </w:pPr>
          </w:p>
        </w:tc>
        <w:tc>
          <w:tcPr>
            <w:tcW w:w="5120" w:type="dxa"/>
            <w:gridSpan w:val="2"/>
            <w:tcBorders>
              <w:bottom w:val="single" w:sz="8" w:space="0" w:color="auto"/>
            </w:tcBorders>
            <w:vAlign w:val="bottom"/>
          </w:tcPr>
          <w:p w:rsidR="00766AC1" w:rsidRDefault="00766AC1">
            <w:pPr>
              <w:ind w:left="1526"/>
              <w:jc w:val="center"/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bottom w:val="single" w:sz="8" w:space="0" w:color="auto"/>
            </w:tcBorders>
            <w:vAlign w:val="bottom"/>
          </w:tcPr>
          <w:p w:rsidR="00766AC1" w:rsidRDefault="00766AC1">
            <w:pPr>
              <w:rPr>
                <w:sz w:val="21"/>
                <w:szCs w:val="21"/>
              </w:rPr>
            </w:pPr>
          </w:p>
        </w:tc>
        <w:tc>
          <w:tcPr>
            <w:tcW w:w="540" w:type="dxa"/>
            <w:tcBorders>
              <w:bottom w:val="single" w:sz="8" w:space="0" w:color="auto"/>
            </w:tcBorders>
            <w:vAlign w:val="bottom"/>
          </w:tcPr>
          <w:p w:rsidR="00766AC1" w:rsidRDefault="00766AC1">
            <w:pPr>
              <w:rPr>
                <w:sz w:val="21"/>
                <w:szCs w:val="21"/>
              </w:rPr>
            </w:pPr>
          </w:p>
        </w:tc>
        <w:tc>
          <w:tcPr>
            <w:tcW w:w="80" w:type="dxa"/>
            <w:vAlign w:val="bottom"/>
          </w:tcPr>
          <w:p w:rsidR="00766AC1" w:rsidRDefault="00766AC1">
            <w:pPr>
              <w:rPr>
                <w:sz w:val="21"/>
                <w:szCs w:val="21"/>
              </w:rPr>
            </w:pPr>
          </w:p>
        </w:tc>
        <w:tc>
          <w:tcPr>
            <w:tcW w:w="1940" w:type="dxa"/>
            <w:vAlign w:val="bottom"/>
          </w:tcPr>
          <w:p w:rsidR="00766AC1" w:rsidRDefault="00766AC1">
            <w:pPr>
              <w:rPr>
                <w:sz w:val="21"/>
                <w:szCs w:val="21"/>
              </w:rPr>
            </w:pP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189"/>
        </w:trPr>
        <w:tc>
          <w:tcPr>
            <w:tcW w:w="540" w:type="dxa"/>
            <w:vAlign w:val="bottom"/>
          </w:tcPr>
          <w:p w:rsidR="00766AC1" w:rsidRDefault="00766AC1">
            <w:pPr>
              <w:rPr>
                <w:sz w:val="16"/>
                <w:szCs w:val="16"/>
              </w:rPr>
            </w:pPr>
          </w:p>
        </w:tc>
        <w:tc>
          <w:tcPr>
            <w:tcW w:w="1440" w:type="dxa"/>
            <w:vAlign w:val="bottom"/>
          </w:tcPr>
          <w:p w:rsidR="00766AC1" w:rsidRDefault="00766AC1">
            <w:pPr>
              <w:rPr>
                <w:sz w:val="16"/>
                <w:szCs w:val="16"/>
              </w:rPr>
            </w:pPr>
          </w:p>
        </w:tc>
        <w:tc>
          <w:tcPr>
            <w:tcW w:w="5120" w:type="dxa"/>
            <w:gridSpan w:val="2"/>
            <w:vAlign w:val="bottom"/>
          </w:tcPr>
          <w:p w:rsidR="00766AC1" w:rsidRDefault="00043513">
            <w:pPr>
              <w:ind w:right="400"/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14"/>
                <w:szCs w:val="14"/>
              </w:rPr>
              <w:t>(указывается фамилия, имя, отчество)</w:t>
            </w:r>
          </w:p>
        </w:tc>
        <w:tc>
          <w:tcPr>
            <w:tcW w:w="1060" w:type="dxa"/>
            <w:vAlign w:val="bottom"/>
          </w:tcPr>
          <w:p w:rsidR="00766AC1" w:rsidRDefault="00766AC1">
            <w:pPr>
              <w:rPr>
                <w:sz w:val="16"/>
                <w:szCs w:val="16"/>
              </w:rPr>
            </w:pPr>
          </w:p>
        </w:tc>
        <w:tc>
          <w:tcPr>
            <w:tcW w:w="540" w:type="dxa"/>
            <w:vAlign w:val="bottom"/>
          </w:tcPr>
          <w:p w:rsidR="00766AC1" w:rsidRDefault="00766AC1">
            <w:pPr>
              <w:rPr>
                <w:sz w:val="16"/>
                <w:szCs w:val="16"/>
              </w:rPr>
            </w:pPr>
          </w:p>
        </w:tc>
        <w:tc>
          <w:tcPr>
            <w:tcW w:w="80" w:type="dxa"/>
            <w:vAlign w:val="bottom"/>
          </w:tcPr>
          <w:p w:rsidR="00766AC1" w:rsidRDefault="00766AC1">
            <w:pPr>
              <w:rPr>
                <w:sz w:val="16"/>
                <w:szCs w:val="16"/>
              </w:rPr>
            </w:pPr>
          </w:p>
        </w:tc>
        <w:tc>
          <w:tcPr>
            <w:tcW w:w="1940" w:type="dxa"/>
            <w:vAlign w:val="bottom"/>
          </w:tcPr>
          <w:p w:rsidR="00766AC1" w:rsidRDefault="00766AC1">
            <w:pPr>
              <w:rPr>
                <w:sz w:val="16"/>
                <w:szCs w:val="16"/>
              </w:rPr>
            </w:pP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114"/>
        </w:trPr>
        <w:tc>
          <w:tcPr>
            <w:tcW w:w="540" w:type="dxa"/>
            <w:tcBorders>
              <w:bottom w:val="single" w:sz="8" w:space="0" w:color="auto"/>
            </w:tcBorders>
            <w:vAlign w:val="bottom"/>
          </w:tcPr>
          <w:p w:rsidR="00766AC1" w:rsidRDefault="00766AC1">
            <w:pPr>
              <w:rPr>
                <w:sz w:val="9"/>
                <w:szCs w:val="9"/>
              </w:rPr>
            </w:pPr>
          </w:p>
        </w:tc>
        <w:tc>
          <w:tcPr>
            <w:tcW w:w="1440" w:type="dxa"/>
            <w:tcBorders>
              <w:bottom w:val="single" w:sz="8" w:space="0" w:color="auto"/>
            </w:tcBorders>
            <w:vAlign w:val="bottom"/>
          </w:tcPr>
          <w:p w:rsidR="00766AC1" w:rsidRDefault="00766AC1">
            <w:pPr>
              <w:rPr>
                <w:sz w:val="9"/>
                <w:szCs w:val="9"/>
              </w:rPr>
            </w:pPr>
          </w:p>
        </w:tc>
        <w:tc>
          <w:tcPr>
            <w:tcW w:w="3520" w:type="dxa"/>
            <w:tcBorders>
              <w:bottom w:val="single" w:sz="8" w:space="0" w:color="auto"/>
            </w:tcBorders>
            <w:vAlign w:val="bottom"/>
          </w:tcPr>
          <w:p w:rsidR="00766AC1" w:rsidRDefault="00766AC1">
            <w:pPr>
              <w:rPr>
                <w:sz w:val="9"/>
                <w:szCs w:val="9"/>
              </w:rPr>
            </w:pPr>
          </w:p>
        </w:tc>
        <w:tc>
          <w:tcPr>
            <w:tcW w:w="1600" w:type="dxa"/>
            <w:tcBorders>
              <w:bottom w:val="single" w:sz="8" w:space="0" w:color="auto"/>
            </w:tcBorders>
            <w:vAlign w:val="bottom"/>
          </w:tcPr>
          <w:p w:rsidR="00766AC1" w:rsidRDefault="00766AC1">
            <w:pPr>
              <w:rPr>
                <w:sz w:val="9"/>
                <w:szCs w:val="9"/>
              </w:rPr>
            </w:pPr>
          </w:p>
        </w:tc>
        <w:tc>
          <w:tcPr>
            <w:tcW w:w="1600" w:type="dxa"/>
            <w:gridSpan w:val="2"/>
            <w:tcBorders>
              <w:bottom w:val="single" w:sz="8" w:space="0" w:color="auto"/>
            </w:tcBorders>
            <w:vAlign w:val="bottom"/>
          </w:tcPr>
          <w:p w:rsidR="00766AC1" w:rsidRDefault="00766AC1">
            <w:pPr>
              <w:rPr>
                <w:sz w:val="9"/>
                <w:szCs w:val="9"/>
              </w:rPr>
            </w:pPr>
          </w:p>
        </w:tc>
        <w:tc>
          <w:tcPr>
            <w:tcW w:w="80" w:type="dxa"/>
            <w:tcBorders>
              <w:bottom w:val="single" w:sz="8" w:space="0" w:color="auto"/>
            </w:tcBorders>
            <w:vAlign w:val="bottom"/>
          </w:tcPr>
          <w:p w:rsidR="00766AC1" w:rsidRDefault="00766AC1">
            <w:pPr>
              <w:rPr>
                <w:sz w:val="9"/>
                <w:szCs w:val="9"/>
              </w:rPr>
            </w:pPr>
          </w:p>
        </w:tc>
        <w:tc>
          <w:tcPr>
            <w:tcW w:w="1940" w:type="dxa"/>
            <w:tcBorders>
              <w:bottom w:val="single" w:sz="8" w:space="0" w:color="auto"/>
            </w:tcBorders>
            <w:vAlign w:val="bottom"/>
          </w:tcPr>
          <w:p w:rsidR="00766AC1" w:rsidRDefault="00766AC1">
            <w:pPr>
              <w:rPr>
                <w:sz w:val="9"/>
                <w:szCs w:val="9"/>
              </w:rPr>
            </w:pP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341"/>
        </w:trPr>
        <w:tc>
          <w:tcPr>
            <w:tcW w:w="5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66AC1" w:rsidRDefault="00043513">
            <w:pPr>
              <w:jc w:val="center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№</w:t>
            </w:r>
          </w:p>
        </w:tc>
        <w:tc>
          <w:tcPr>
            <w:tcW w:w="4960" w:type="dxa"/>
            <w:gridSpan w:val="2"/>
            <w:vMerge w:val="restart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ind w:left="90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Наименование социальных услуг</w:t>
            </w:r>
          </w:p>
        </w:tc>
        <w:tc>
          <w:tcPr>
            <w:tcW w:w="1600" w:type="dxa"/>
            <w:vMerge w:val="restart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ind w:right="120"/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Объем услуг</w:t>
            </w:r>
          </w:p>
        </w:tc>
        <w:tc>
          <w:tcPr>
            <w:tcW w:w="1680" w:type="dxa"/>
            <w:gridSpan w:val="3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ind w:right="40"/>
              <w:jc w:val="center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Тариф на услугу,</w:t>
            </w: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jc w:val="center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Стоимость услуг,</w:t>
            </w: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125"/>
        </w:trPr>
        <w:tc>
          <w:tcPr>
            <w:tcW w:w="54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66AC1" w:rsidRDefault="00043513">
            <w:pPr>
              <w:jc w:val="center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w w:val="95"/>
                <w:sz w:val="20"/>
                <w:szCs w:val="20"/>
              </w:rPr>
              <w:t>п/п</w:t>
            </w:r>
          </w:p>
        </w:tc>
        <w:tc>
          <w:tcPr>
            <w:tcW w:w="4960" w:type="dxa"/>
            <w:gridSpan w:val="2"/>
            <w:vMerge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1600" w:type="dxa"/>
            <w:vMerge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1680" w:type="dxa"/>
            <w:gridSpan w:val="3"/>
            <w:vMerge w:val="restart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ind w:right="40"/>
              <w:jc w:val="center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рублей</w:t>
            </w:r>
          </w:p>
        </w:tc>
        <w:tc>
          <w:tcPr>
            <w:tcW w:w="1940" w:type="dxa"/>
            <w:vMerge w:val="restart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jc w:val="center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w w:val="99"/>
                <w:sz w:val="20"/>
                <w:szCs w:val="20"/>
              </w:rPr>
              <w:t>рублей</w:t>
            </w: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116"/>
        </w:trPr>
        <w:tc>
          <w:tcPr>
            <w:tcW w:w="54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1440" w:type="dxa"/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352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160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1680" w:type="dxa"/>
            <w:gridSpan w:val="3"/>
            <w:vMerge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1940" w:type="dxa"/>
            <w:vMerge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115"/>
        </w:trPr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9"/>
                <w:szCs w:val="9"/>
              </w:rPr>
            </w:pPr>
          </w:p>
        </w:tc>
        <w:tc>
          <w:tcPr>
            <w:tcW w:w="1440" w:type="dxa"/>
            <w:tcBorders>
              <w:bottom w:val="single" w:sz="8" w:space="0" w:color="auto"/>
            </w:tcBorders>
            <w:vAlign w:val="bottom"/>
          </w:tcPr>
          <w:p w:rsidR="00766AC1" w:rsidRDefault="00766AC1">
            <w:pPr>
              <w:rPr>
                <w:sz w:val="9"/>
                <w:szCs w:val="9"/>
              </w:rPr>
            </w:pPr>
          </w:p>
        </w:tc>
        <w:tc>
          <w:tcPr>
            <w:tcW w:w="3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9"/>
                <w:szCs w:val="9"/>
              </w:rPr>
            </w:pPr>
          </w:p>
        </w:tc>
        <w:tc>
          <w:tcPr>
            <w:tcW w:w="1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9"/>
                <w:szCs w:val="9"/>
              </w:rPr>
            </w:pPr>
          </w:p>
        </w:tc>
        <w:tc>
          <w:tcPr>
            <w:tcW w:w="1060" w:type="dxa"/>
            <w:tcBorders>
              <w:bottom w:val="single" w:sz="8" w:space="0" w:color="auto"/>
            </w:tcBorders>
            <w:vAlign w:val="bottom"/>
          </w:tcPr>
          <w:p w:rsidR="00766AC1" w:rsidRDefault="00766AC1">
            <w:pPr>
              <w:rPr>
                <w:sz w:val="9"/>
                <w:szCs w:val="9"/>
              </w:rPr>
            </w:pPr>
          </w:p>
        </w:tc>
        <w:tc>
          <w:tcPr>
            <w:tcW w:w="540" w:type="dxa"/>
            <w:tcBorders>
              <w:bottom w:val="single" w:sz="8" w:space="0" w:color="auto"/>
            </w:tcBorders>
            <w:vAlign w:val="bottom"/>
          </w:tcPr>
          <w:p w:rsidR="00766AC1" w:rsidRDefault="00766AC1">
            <w:pPr>
              <w:rPr>
                <w:sz w:val="9"/>
                <w:szCs w:val="9"/>
              </w:rPr>
            </w:pPr>
          </w:p>
        </w:tc>
        <w:tc>
          <w:tcPr>
            <w:tcW w:w="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9"/>
                <w:szCs w:val="9"/>
              </w:rPr>
            </w:pPr>
          </w:p>
        </w:tc>
        <w:tc>
          <w:tcPr>
            <w:tcW w:w="19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9"/>
                <w:szCs w:val="9"/>
              </w:rPr>
            </w:pP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204"/>
        </w:trPr>
        <w:tc>
          <w:tcPr>
            <w:tcW w:w="5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7"/>
                <w:szCs w:val="17"/>
              </w:rPr>
            </w:pPr>
          </w:p>
        </w:tc>
        <w:tc>
          <w:tcPr>
            <w:tcW w:w="4960" w:type="dxa"/>
            <w:gridSpan w:val="2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spacing w:line="205" w:lineRule="exact"/>
              <w:ind w:left="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Услуги по защите прав и законных интересов</w:t>
            </w:r>
          </w:p>
        </w:tc>
        <w:tc>
          <w:tcPr>
            <w:tcW w:w="160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7"/>
                <w:szCs w:val="17"/>
              </w:rPr>
            </w:pPr>
          </w:p>
        </w:tc>
        <w:tc>
          <w:tcPr>
            <w:tcW w:w="1060" w:type="dxa"/>
            <w:vAlign w:val="bottom"/>
          </w:tcPr>
          <w:p w:rsidR="00766AC1" w:rsidRDefault="00766AC1">
            <w:pPr>
              <w:rPr>
                <w:sz w:val="17"/>
                <w:szCs w:val="17"/>
              </w:rPr>
            </w:pPr>
          </w:p>
        </w:tc>
        <w:tc>
          <w:tcPr>
            <w:tcW w:w="540" w:type="dxa"/>
            <w:vAlign w:val="bottom"/>
          </w:tcPr>
          <w:p w:rsidR="00766AC1" w:rsidRDefault="00766AC1">
            <w:pPr>
              <w:rPr>
                <w:sz w:val="17"/>
                <w:szCs w:val="17"/>
              </w:rPr>
            </w:pPr>
          </w:p>
        </w:tc>
        <w:tc>
          <w:tcPr>
            <w:tcW w:w="8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7"/>
                <w:szCs w:val="17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7"/>
                <w:szCs w:val="17"/>
              </w:rPr>
            </w:pP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233"/>
        </w:trPr>
        <w:tc>
          <w:tcPr>
            <w:tcW w:w="5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4960" w:type="dxa"/>
            <w:gridSpan w:val="2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ind w:left="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получателей социальных услуг в установленном</w:t>
            </w:r>
          </w:p>
        </w:tc>
        <w:tc>
          <w:tcPr>
            <w:tcW w:w="160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540" w:type="dxa"/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8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233"/>
        </w:trPr>
        <w:tc>
          <w:tcPr>
            <w:tcW w:w="5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66AC1" w:rsidRDefault="00043513">
            <w:pPr>
              <w:jc w:val="center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w w:val="89"/>
                <w:sz w:val="20"/>
                <w:szCs w:val="20"/>
              </w:rPr>
              <w:t>1</w:t>
            </w:r>
          </w:p>
        </w:tc>
        <w:tc>
          <w:tcPr>
            <w:tcW w:w="4960" w:type="dxa"/>
            <w:gridSpan w:val="2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ind w:left="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законодательством порядке - содействие в</w:t>
            </w:r>
          </w:p>
        </w:tc>
        <w:tc>
          <w:tcPr>
            <w:tcW w:w="1600" w:type="dxa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9</w:t>
            </w:r>
          </w:p>
        </w:tc>
        <w:tc>
          <w:tcPr>
            <w:tcW w:w="1060" w:type="dxa"/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540" w:type="dxa"/>
            <w:vAlign w:val="bottom"/>
          </w:tcPr>
          <w:p w:rsidR="00766AC1" w:rsidRDefault="00043513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36.00</w:t>
            </w:r>
          </w:p>
        </w:tc>
        <w:tc>
          <w:tcPr>
            <w:tcW w:w="8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324</w:t>
            </w: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233"/>
        </w:trPr>
        <w:tc>
          <w:tcPr>
            <w:tcW w:w="5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4960" w:type="dxa"/>
            <w:gridSpan w:val="2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ind w:left="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подготовке запросов, заявлений, направлений,</w:t>
            </w:r>
          </w:p>
        </w:tc>
        <w:tc>
          <w:tcPr>
            <w:tcW w:w="160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540" w:type="dxa"/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8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237"/>
        </w:trPr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496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043513">
            <w:pPr>
              <w:spacing w:line="217" w:lineRule="exact"/>
              <w:ind w:left="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ходатайств</w:t>
            </w:r>
          </w:p>
        </w:tc>
        <w:tc>
          <w:tcPr>
            <w:tcW w:w="1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bottom w:val="single" w:sz="8" w:space="0" w:color="auto"/>
            </w:tcBorders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540" w:type="dxa"/>
            <w:tcBorders>
              <w:bottom w:val="single" w:sz="8" w:space="0" w:color="auto"/>
            </w:tcBorders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204"/>
        </w:trPr>
        <w:tc>
          <w:tcPr>
            <w:tcW w:w="54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66AC1" w:rsidRDefault="00043513">
            <w:pPr>
              <w:jc w:val="center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w w:val="89"/>
                <w:sz w:val="20"/>
                <w:szCs w:val="20"/>
              </w:rPr>
              <w:t>2</w:t>
            </w:r>
          </w:p>
        </w:tc>
        <w:tc>
          <w:tcPr>
            <w:tcW w:w="4960" w:type="dxa"/>
            <w:gridSpan w:val="2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spacing w:line="204" w:lineRule="exact"/>
              <w:ind w:left="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Психологическая диагностика и обследование</w:t>
            </w:r>
          </w:p>
        </w:tc>
        <w:tc>
          <w:tcPr>
            <w:tcW w:w="1600" w:type="dxa"/>
            <w:vMerge w:val="restart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3</w:t>
            </w:r>
          </w:p>
        </w:tc>
        <w:tc>
          <w:tcPr>
            <w:tcW w:w="1060" w:type="dxa"/>
            <w:vAlign w:val="bottom"/>
          </w:tcPr>
          <w:p w:rsidR="00766AC1" w:rsidRDefault="00766AC1">
            <w:pPr>
              <w:rPr>
                <w:sz w:val="17"/>
                <w:szCs w:val="17"/>
              </w:rPr>
            </w:pPr>
          </w:p>
        </w:tc>
        <w:tc>
          <w:tcPr>
            <w:tcW w:w="540" w:type="dxa"/>
            <w:vMerge w:val="restart"/>
            <w:vAlign w:val="bottom"/>
          </w:tcPr>
          <w:p w:rsidR="00766AC1" w:rsidRDefault="00043513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18.30</w:t>
            </w:r>
          </w:p>
        </w:tc>
        <w:tc>
          <w:tcPr>
            <w:tcW w:w="8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7"/>
                <w:szCs w:val="17"/>
              </w:rPr>
            </w:pPr>
          </w:p>
        </w:tc>
        <w:tc>
          <w:tcPr>
            <w:tcW w:w="1940" w:type="dxa"/>
            <w:vMerge w:val="restart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54.9</w:t>
            </w: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125"/>
        </w:trPr>
        <w:tc>
          <w:tcPr>
            <w:tcW w:w="54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4960" w:type="dxa"/>
            <w:gridSpan w:val="2"/>
            <w:vMerge w:val="restart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spacing w:line="216" w:lineRule="exact"/>
              <w:ind w:left="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личности - тестирование</w:t>
            </w:r>
          </w:p>
        </w:tc>
        <w:tc>
          <w:tcPr>
            <w:tcW w:w="1600" w:type="dxa"/>
            <w:vMerge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1060" w:type="dxa"/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540" w:type="dxa"/>
            <w:vMerge/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8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1940" w:type="dxa"/>
            <w:vMerge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91"/>
        </w:trPr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7"/>
                <w:szCs w:val="7"/>
              </w:rPr>
            </w:pPr>
          </w:p>
        </w:tc>
        <w:tc>
          <w:tcPr>
            <w:tcW w:w="4960" w:type="dxa"/>
            <w:gridSpan w:val="2"/>
            <w:vMerge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7"/>
                <w:szCs w:val="7"/>
              </w:rPr>
            </w:pPr>
          </w:p>
        </w:tc>
        <w:tc>
          <w:tcPr>
            <w:tcW w:w="1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7"/>
                <w:szCs w:val="7"/>
              </w:rPr>
            </w:pPr>
          </w:p>
        </w:tc>
        <w:tc>
          <w:tcPr>
            <w:tcW w:w="1060" w:type="dxa"/>
            <w:tcBorders>
              <w:bottom w:val="single" w:sz="8" w:space="0" w:color="auto"/>
            </w:tcBorders>
            <w:vAlign w:val="bottom"/>
          </w:tcPr>
          <w:p w:rsidR="00766AC1" w:rsidRDefault="00766AC1">
            <w:pPr>
              <w:rPr>
                <w:sz w:val="7"/>
                <w:szCs w:val="7"/>
              </w:rPr>
            </w:pPr>
          </w:p>
        </w:tc>
        <w:tc>
          <w:tcPr>
            <w:tcW w:w="540" w:type="dxa"/>
            <w:tcBorders>
              <w:bottom w:val="single" w:sz="8" w:space="0" w:color="auto"/>
            </w:tcBorders>
            <w:vAlign w:val="bottom"/>
          </w:tcPr>
          <w:p w:rsidR="00766AC1" w:rsidRDefault="00766AC1">
            <w:pPr>
              <w:rPr>
                <w:sz w:val="7"/>
                <w:szCs w:val="7"/>
              </w:rPr>
            </w:pPr>
          </w:p>
        </w:tc>
        <w:tc>
          <w:tcPr>
            <w:tcW w:w="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7"/>
                <w:szCs w:val="7"/>
              </w:rPr>
            </w:pPr>
          </w:p>
        </w:tc>
        <w:tc>
          <w:tcPr>
            <w:tcW w:w="19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7"/>
                <w:szCs w:val="7"/>
              </w:rPr>
            </w:pP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299"/>
        </w:trPr>
        <w:tc>
          <w:tcPr>
            <w:tcW w:w="5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66AC1" w:rsidRDefault="00043513">
            <w:pPr>
              <w:jc w:val="center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w w:val="89"/>
                <w:sz w:val="20"/>
                <w:szCs w:val="20"/>
              </w:rPr>
              <w:t>3</w:t>
            </w:r>
          </w:p>
        </w:tc>
        <w:tc>
          <w:tcPr>
            <w:tcW w:w="4960" w:type="dxa"/>
            <w:gridSpan w:val="2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ind w:left="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Социально-педагогический патронаж</w:t>
            </w:r>
          </w:p>
        </w:tc>
        <w:tc>
          <w:tcPr>
            <w:tcW w:w="1600" w:type="dxa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36</w:t>
            </w:r>
          </w:p>
        </w:tc>
        <w:tc>
          <w:tcPr>
            <w:tcW w:w="1060" w:type="dxa"/>
            <w:vAlign w:val="bottom"/>
          </w:tcPr>
          <w:p w:rsidR="00766AC1" w:rsidRDefault="00766AC1">
            <w:pPr>
              <w:rPr>
                <w:sz w:val="24"/>
                <w:szCs w:val="24"/>
              </w:rPr>
            </w:pPr>
          </w:p>
        </w:tc>
        <w:tc>
          <w:tcPr>
            <w:tcW w:w="540" w:type="dxa"/>
            <w:vAlign w:val="bottom"/>
          </w:tcPr>
          <w:p w:rsidR="00766AC1" w:rsidRDefault="00043513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9.80</w:t>
            </w:r>
          </w:p>
        </w:tc>
        <w:tc>
          <w:tcPr>
            <w:tcW w:w="8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24"/>
                <w:szCs w:val="24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352.8</w:t>
            </w: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61"/>
        </w:trPr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5"/>
                <w:szCs w:val="5"/>
              </w:rPr>
            </w:pPr>
          </w:p>
        </w:tc>
        <w:tc>
          <w:tcPr>
            <w:tcW w:w="496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5"/>
                <w:szCs w:val="5"/>
              </w:rPr>
            </w:pPr>
          </w:p>
        </w:tc>
        <w:tc>
          <w:tcPr>
            <w:tcW w:w="1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5"/>
                <w:szCs w:val="5"/>
              </w:rPr>
            </w:pPr>
          </w:p>
        </w:tc>
        <w:tc>
          <w:tcPr>
            <w:tcW w:w="1060" w:type="dxa"/>
            <w:tcBorders>
              <w:bottom w:val="single" w:sz="8" w:space="0" w:color="auto"/>
            </w:tcBorders>
            <w:vAlign w:val="bottom"/>
          </w:tcPr>
          <w:p w:rsidR="00766AC1" w:rsidRDefault="00766AC1">
            <w:pPr>
              <w:rPr>
                <w:sz w:val="5"/>
                <w:szCs w:val="5"/>
              </w:rPr>
            </w:pPr>
          </w:p>
        </w:tc>
        <w:tc>
          <w:tcPr>
            <w:tcW w:w="540" w:type="dxa"/>
            <w:tcBorders>
              <w:bottom w:val="single" w:sz="8" w:space="0" w:color="auto"/>
            </w:tcBorders>
            <w:vAlign w:val="bottom"/>
          </w:tcPr>
          <w:p w:rsidR="00766AC1" w:rsidRDefault="00766AC1">
            <w:pPr>
              <w:rPr>
                <w:sz w:val="5"/>
                <w:szCs w:val="5"/>
              </w:rPr>
            </w:pPr>
          </w:p>
        </w:tc>
        <w:tc>
          <w:tcPr>
            <w:tcW w:w="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5"/>
                <w:szCs w:val="5"/>
              </w:rPr>
            </w:pPr>
          </w:p>
        </w:tc>
        <w:tc>
          <w:tcPr>
            <w:tcW w:w="19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5"/>
                <w:szCs w:val="5"/>
              </w:rPr>
            </w:pP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204"/>
        </w:trPr>
        <w:tc>
          <w:tcPr>
            <w:tcW w:w="54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66AC1" w:rsidRDefault="00043513">
            <w:pPr>
              <w:jc w:val="center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w w:val="89"/>
                <w:sz w:val="20"/>
                <w:szCs w:val="20"/>
              </w:rPr>
              <w:t>4</w:t>
            </w:r>
          </w:p>
        </w:tc>
        <w:tc>
          <w:tcPr>
            <w:tcW w:w="4960" w:type="dxa"/>
            <w:gridSpan w:val="2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spacing w:line="204" w:lineRule="exact"/>
              <w:ind w:left="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Психологическая диагностика и обследование</w:t>
            </w:r>
          </w:p>
        </w:tc>
        <w:tc>
          <w:tcPr>
            <w:tcW w:w="1600" w:type="dxa"/>
            <w:vMerge w:val="restart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3</w:t>
            </w:r>
          </w:p>
        </w:tc>
        <w:tc>
          <w:tcPr>
            <w:tcW w:w="1060" w:type="dxa"/>
            <w:vAlign w:val="bottom"/>
          </w:tcPr>
          <w:p w:rsidR="00766AC1" w:rsidRDefault="00766AC1">
            <w:pPr>
              <w:rPr>
                <w:sz w:val="17"/>
                <w:szCs w:val="17"/>
              </w:rPr>
            </w:pPr>
          </w:p>
        </w:tc>
        <w:tc>
          <w:tcPr>
            <w:tcW w:w="540" w:type="dxa"/>
            <w:vMerge w:val="restart"/>
            <w:vAlign w:val="bottom"/>
          </w:tcPr>
          <w:p w:rsidR="00766AC1" w:rsidRDefault="00043513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47.40</w:t>
            </w:r>
          </w:p>
        </w:tc>
        <w:tc>
          <w:tcPr>
            <w:tcW w:w="8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7"/>
                <w:szCs w:val="17"/>
              </w:rPr>
            </w:pPr>
          </w:p>
        </w:tc>
        <w:tc>
          <w:tcPr>
            <w:tcW w:w="1940" w:type="dxa"/>
            <w:vMerge w:val="restart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142.2</w:t>
            </w: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125"/>
        </w:trPr>
        <w:tc>
          <w:tcPr>
            <w:tcW w:w="54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4960" w:type="dxa"/>
            <w:gridSpan w:val="2"/>
            <w:vMerge w:val="restart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spacing w:line="216" w:lineRule="exact"/>
              <w:ind w:left="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личности - подготовка характеристик</w:t>
            </w:r>
          </w:p>
        </w:tc>
        <w:tc>
          <w:tcPr>
            <w:tcW w:w="1600" w:type="dxa"/>
            <w:vMerge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1060" w:type="dxa"/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540" w:type="dxa"/>
            <w:vMerge/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8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1940" w:type="dxa"/>
            <w:vMerge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91"/>
        </w:trPr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7"/>
                <w:szCs w:val="7"/>
              </w:rPr>
            </w:pPr>
          </w:p>
        </w:tc>
        <w:tc>
          <w:tcPr>
            <w:tcW w:w="4960" w:type="dxa"/>
            <w:gridSpan w:val="2"/>
            <w:vMerge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7"/>
                <w:szCs w:val="7"/>
              </w:rPr>
            </w:pPr>
          </w:p>
        </w:tc>
        <w:tc>
          <w:tcPr>
            <w:tcW w:w="1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7"/>
                <w:szCs w:val="7"/>
              </w:rPr>
            </w:pPr>
          </w:p>
        </w:tc>
        <w:tc>
          <w:tcPr>
            <w:tcW w:w="1060" w:type="dxa"/>
            <w:tcBorders>
              <w:bottom w:val="single" w:sz="8" w:space="0" w:color="auto"/>
            </w:tcBorders>
            <w:vAlign w:val="bottom"/>
          </w:tcPr>
          <w:p w:rsidR="00766AC1" w:rsidRDefault="00766AC1">
            <w:pPr>
              <w:rPr>
                <w:sz w:val="7"/>
                <w:szCs w:val="7"/>
              </w:rPr>
            </w:pPr>
          </w:p>
        </w:tc>
        <w:tc>
          <w:tcPr>
            <w:tcW w:w="540" w:type="dxa"/>
            <w:tcBorders>
              <w:bottom w:val="single" w:sz="8" w:space="0" w:color="auto"/>
            </w:tcBorders>
            <w:vAlign w:val="bottom"/>
          </w:tcPr>
          <w:p w:rsidR="00766AC1" w:rsidRDefault="00766AC1">
            <w:pPr>
              <w:rPr>
                <w:sz w:val="7"/>
                <w:szCs w:val="7"/>
              </w:rPr>
            </w:pPr>
          </w:p>
        </w:tc>
        <w:tc>
          <w:tcPr>
            <w:tcW w:w="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7"/>
                <w:szCs w:val="7"/>
              </w:rPr>
            </w:pPr>
          </w:p>
        </w:tc>
        <w:tc>
          <w:tcPr>
            <w:tcW w:w="19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7"/>
                <w:szCs w:val="7"/>
              </w:rPr>
            </w:pP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299"/>
        </w:trPr>
        <w:tc>
          <w:tcPr>
            <w:tcW w:w="5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66AC1" w:rsidRDefault="00043513">
            <w:pPr>
              <w:jc w:val="center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w w:val="89"/>
                <w:sz w:val="20"/>
                <w:szCs w:val="20"/>
              </w:rPr>
              <w:t>5</w:t>
            </w:r>
          </w:p>
        </w:tc>
        <w:tc>
          <w:tcPr>
            <w:tcW w:w="4960" w:type="dxa"/>
            <w:gridSpan w:val="2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ind w:left="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Социально-бытовой патронаж</w:t>
            </w:r>
          </w:p>
        </w:tc>
        <w:tc>
          <w:tcPr>
            <w:tcW w:w="1600" w:type="dxa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36</w:t>
            </w:r>
          </w:p>
        </w:tc>
        <w:tc>
          <w:tcPr>
            <w:tcW w:w="1060" w:type="dxa"/>
            <w:vAlign w:val="bottom"/>
          </w:tcPr>
          <w:p w:rsidR="00766AC1" w:rsidRDefault="00766AC1">
            <w:pPr>
              <w:rPr>
                <w:sz w:val="24"/>
                <w:szCs w:val="24"/>
              </w:rPr>
            </w:pPr>
          </w:p>
        </w:tc>
        <w:tc>
          <w:tcPr>
            <w:tcW w:w="540" w:type="dxa"/>
            <w:vAlign w:val="bottom"/>
          </w:tcPr>
          <w:p w:rsidR="00766AC1" w:rsidRDefault="00043513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0.00</w:t>
            </w:r>
          </w:p>
        </w:tc>
        <w:tc>
          <w:tcPr>
            <w:tcW w:w="8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24"/>
                <w:szCs w:val="24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61"/>
        </w:trPr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5"/>
                <w:szCs w:val="5"/>
              </w:rPr>
            </w:pPr>
          </w:p>
        </w:tc>
        <w:tc>
          <w:tcPr>
            <w:tcW w:w="496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5"/>
                <w:szCs w:val="5"/>
              </w:rPr>
            </w:pPr>
          </w:p>
        </w:tc>
        <w:tc>
          <w:tcPr>
            <w:tcW w:w="1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5"/>
                <w:szCs w:val="5"/>
              </w:rPr>
            </w:pPr>
          </w:p>
        </w:tc>
        <w:tc>
          <w:tcPr>
            <w:tcW w:w="1060" w:type="dxa"/>
            <w:tcBorders>
              <w:bottom w:val="single" w:sz="8" w:space="0" w:color="auto"/>
            </w:tcBorders>
            <w:vAlign w:val="bottom"/>
          </w:tcPr>
          <w:p w:rsidR="00766AC1" w:rsidRDefault="00766AC1">
            <w:pPr>
              <w:rPr>
                <w:sz w:val="5"/>
                <w:szCs w:val="5"/>
              </w:rPr>
            </w:pPr>
          </w:p>
        </w:tc>
        <w:tc>
          <w:tcPr>
            <w:tcW w:w="540" w:type="dxa"/>
            <w:tcBorders>
              <w:bottom w:val="single" w:sz="8" w:space="0" w:color="auto"/>
            </w:tcBorders>
            <w:vAlign w:val="bottom"/>
          </w:tcPr>
          <w:p w:rsidR="00766AC1" w:rsidRDefault="00766AC1">
            <w:pPr>
              <w:rPr>
                <w:sz w:val="5"/>
                <w:szCs w:val="5"/>
              </w:rPr>
            </w:pPr>
          </w:p>
        </w:tc>
        <w:tc>
          <w:tcPr>
            <w:tcW w:w="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5"/>
                <w:szCs w:val="5"/>
              </w:rPr>
            </w:pPr>
          </w:p>
        </w:tc>
        <w:tc>
          <w:tcPr>
            <w:tcW w:w="19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5"/>
                <w:szCs w:val="5"/>
              </w:rPr>
            </w:pP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212"/>
        </w:trPr>
        <w:tc>
          <w:tcPr>
            <w:tcW w:w="54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66AC1" w:rsidRDefault="00043513">
            <w:pPr>
              <w:jc w:val="center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w w:val="89"/>
                <w:sz w:val="20"/>
                <w:szCs w:val="20"/>
              </w:rPr>
              <w:t>6</w:t>
            </w:r>
          </w:p>
        </w:tc>
        <w:tc>
          <w:tcPr>
            <w:tcW w:w="4960" w:type="dxa"/>
            <w:gridSpan w:val="2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spacing w:line="212" w:lineRule="exact"/>
              <w:ind w:left="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Психологическая, в том числе экстренная, помощь</w:t>
            </w:r>
          </w:p>
        </w:tc>
        <w:tc>
          <w:tcPr>
            <w:tcW w:w="1600" w:type="dxa"/>
            <w:vMerge w:val="restart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3</w:t>
            </w:r>
          </w:p>
        </w:tc>
        <w:tc>
          <w:tcPr>
            <w:tcW w:w="1060" w:type="dxa"/>
            <w:vAlign w:val="bottom"/>
          </w:tcPr>
          <w:p w:rsidR="00766AC1" w:rsidRDefault="00766AC1">
            <w:pPr>
              <w:rPr>
                <w:sz w:val="18"/>
                <w:szCs w:val="18"/>
              </w:rPr>
            </w:pPr>
          </w:p>
        </w:tc>
        <w:tc>
          <w:tcPr>
            <w:tcW w:w="540" w:type="dxa"/>
            <w:vMerge w:val="restart"/>
            <w:vAlign w:val="bottom"/>
          </w:tcPr>
          <w:p w:rsidR="00766AC1" w:rsidRDefault="00043513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32.90</w:t>
            </w:r>
          </w:p>
        </w:tc>
        <w:tc>
          <w:tcPr>
            <w:tcW w:w="8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8"/>
                <w:szCs w:val="18"/>
              </w:rPr>
            </w:pPr>
          </w:p>
        </w:tc>
        <w:tc>
          <w:tcPr>
            <w:tcW w:w="1940" w:type="dxa"/>
            <w:vMerge w:val="restart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98.7</w:t>
            </w: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116"/>
        </w:trPr>
        <w:tc>
          <w:tcPr>
            <w:tcW w:w="54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1440" w:type="dxa"/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352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1600" w:type="dxa"/>
            <w:vMerge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1060" w:type="dxa"/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540" w:type="dxa"/>
            <w:vMerge/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8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1940" w:type="dxa"/>
            <w:vMerge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111"/>
        </w:trPr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9"/>
                <w:szCs w:val="9"/>
              </w:rPr>
            </w:pPr>
          </w:p>
        </w:tc>
        <w:tc>
          <w:tcPr>
            <w:tcW w:w="496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9"/>
                <w:szCs w:val="9"/>
              </w:rPr>
            </w:pPr>
          </w:p>
        </w:tc>
        <w:tc>
          <w:tcPr>
            <w:tcW w:w="1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9"/>
                <w:szCs w:val="9"/>
              </w:rPr>
            </w:pPr>
          </w:p>
        </w:tc>
        <w:tc>
          <w:tcPr>
            <w:tcW w:w="1060" w:type="dxa"/>
            <w:tcBorders>
              <w:bottom w:val="single" w:sz="8" w:space="0" w:color="auto"/>
            </w:tcBorders>
            <w:vAlign w:val="bottom"/>
          </w:tcPr>
          <w:p w:rsidR="00766AC1" w:rsidRDefault="00766AC1">
            <w:pPr>
              <w:rPr>
                <w:sz w:val="9"/>
                <w:szCs w:val="9"/>
              </w:rPr>
            </w:pPr>
          </w:p>
        </w:tc>
        <w:tc>
          <w:tcPr>
            <w:tcW w:w="540" w:type="dxa"/>
            <w:tcBorders>
              <w:bottom w:val="single" w:sz="8" w:space="0" w:color="auto"/>
            </w:tcBorders>
            <w:vAlign w:val="bottom"/>
          </w:tcPr>
          <w:p w:rsidR="00766AC1" w:rsidRDefault="00766AC1">
            <w:pPr>
              <w:rPr>
                <w:sz w:val="9"/>
                <w:szCs w:val="9"/>
              </w:rPr>
            </w:pPr>
          </w:p>
        </w:tc>
        <w:tc>
          <w:tcPr>
            <w:tcW w:w="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9"/>
                <w:szCs w:val="9"/>
              </w:rPr>
            </w:pPr>
          </w:p>
        </w:tc>
        <w:tc>
          <w:tcPr>
            <w:tcW w:w="19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9"/>
                <w:szCs w:val="9"/>
              </w:rPr>
            </w:pP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204"/>
        </w:trPr>
        <w:tc>
          <w:tcPr>
            <w:tcW w:w="54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66AC1" w:rsidRDefault="00043513">
            <w:pPr>
              <w:jc w:val="center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w w:val="89"/>
                <w:sz w:val="20"/>
                <w:szCs w:val="20"/>
              </w:rPr>
              <w:t>7</w:t>
            </w:r>
          </w:p>
        </w:tc>
        <w:tc>
          <w:tcPr>
            <w:tcW w:w="4960" w:type="dxa"/>
            <w:gridSpan w:val="2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spacing w:line="204" w:lineRule="exact"/>
              <w:ind w:left="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Оказание помощи в трудоустройстве -</w:t>
            </w:r>
          </w:p>
        </w:tc>
        <w:tc>
          <w:tcPr>
            <w:tcW w:w="1600" w:type="dxa"/>
            <w:vMerge w:val="restart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3</w:t>
            </w:r>
          </w:p>
        </w:tc>
        <w:tc>
          <w:tcPr>
            <w:tcW w:w="1060" w:type="dxa"/>
            <w:vAlign w:val="bottom"/>
          </w:tcPr>
          <w:p w:rsidR="00766AC1" w:rsidRDefault="00766AC1">
            <w:pPr>
              <w:rPr>
                <w:sz w:val="17"/>
                <w:szCs w:val="17"/>
              </w:rPr>
            </w:pPr>
          </w:p>
        </w:tc>
        <w:tc>
          <w:tcPr>
            <w:tcW w:w="540" w:type="dxa"/>
            <w:vMerge w:val="restart"/>
            <w:vAlign w:val="bottom"/>
          </w:tcPr>
          <w:p w:rsidR="00766AC1" w:rsidRDefault="00043513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6.10</w:t>
            </w:r>
          </w:p>
        </w:tc>
        <w:tc>
          <w:tcPr>
            <w:tcW w:w="8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7"/>
                <w:szCs w:val="17"/>
              </w:rPr>
            </w:pPr>
          </w:p>
        </w:tc>
        <w:tc>
          <w:tcPr>
            <w:tcW w:w="1940" w:type="dxa"/>
            <w:vMerge w:val="restart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18.3</w:t>
            </w: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125"/>
        </w:trPr>
        <w:tc>
          <w:tcPr>
            <w:tcW w:w="54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4960" w:type="dxa"/>
            <w:gridSpan w:val="2"/>
            <w:vMerge w:val="restart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spacing w:line="216" w:lineRule="exact"/>
              <w:ind w:left="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предоставление информации</w:t>
            </w:r>
          </w:p>
        </w:tc>
        <w:tc>
          <w:tcPr>
            <w:tcW w:w="1600" w:type="dxa"/>
            <w:vMerge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1060" w:type="dxa"/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540" w:type="dxa"/>
            <w:vMerge/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8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1940" w:type="dxa"/>
            <w:vMerge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91"/>
        </w:trPr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7"/>
                <w:szCs w:val="7"/>
              </w:rPr>
            </w:pPr>
          </w:p>
        </w:tc>
        <w:tc>
          <w:tcPr>
            <w:tcW w:w="4960" w:type="dxa"/>
            <w:gridSpan w:val="2"/>
            <w:vMerge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7"/>
                <w:szCs w:val="7"/>
              </w:rPr>
            </w:pPr>
          </w:p>
        </w:tc>
        <w:tc>
          <w:tcPr>
            <w:tcW w:w="1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7"/>
                <w:szCs w:val="7"/>
              </w:rPr>
            </w:pPr>
          </w:p>
        </w:tc>
        <w:tc>
          <w:tcPr>
            <w:tcW w:w="1060" w:type="dxa"/>
            <w:tcBorders>
              <w:bottom w:val="single" w:sz="8" w:space="0" w:color="auto"/>
            </w:tcBorders>
            <w:vAlign w:val="bottom"/>
          </w:tcPr>
          <w:p w:rsidR="00766AC1" w:rsidRDefault="00766AC1">
            <w:pPr>
              <w:rPr>
                <w:sz w:val="7"/>
                <w:szCs w:val="7"/>
              </w:rPr>
            </w:pPr>
          </w:p>
        </w:tc>
        <w:tc>
          <w:tcPr>
            <w:tcW w:w="540" w:type="dxa"/>
            <w:tcBorders>
              <w:bottom w:val="single" w:sz="8" w:space="0" w:color="auto"/>
            </w:tcBorders>
            <w:vAlign w:val="bottom"/>
          </w:tcPr>
          <w:p w:rsidR="00766AC1" w:rsidRDefault="00766AC1">
            <w:pPr>
              <w:rPr>
                <w:sz w:val="7"/>
                <w:szCs w:val="7"/>
              </w:rPr>
            </w:pPr>
          </w:p>
        </w:tc>
        <w:tc>
          <w:tcPr>
            <w:tcW w:w="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7"/>
                <w:szCs w:val="7"/>
              </w:rPr>
            </w:pPr>
          </w:p>
        </w:tc>
        <w:tc>
          <w:tcPr>
            <w:tcW w:w="19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7"/>
                <w:szCs w:val="7"/>
              </w:rPr>
            </w:pP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299"/>
        </w:trPr>
        <w:tc>
          <w:tcPr>
            <w:tcW w:w="5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66AC1" w:rsidRDefault="00043513">
            <w:pPr>
              <w:jc w:val="center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w w:val="89"/>
                <w:sz w:val="20"/>
                <w:szCs w:val="20"/>
              </w:rPr>
              <w:t>8</w:t>
            </w:r>
          </w:p>
        </w:tc>
        <w:tc>
          <w:tcPr>
            <w:tcW w:w="4960" w:type="dxa"/>
            <w:gridSpan w:val="2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ind w:left="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Социально-психологический патронаж</w:t>
            </w:r>
          </w:p>
        </w:tc>
        <w:tc>
          <w:tcPr>
            <w:tcW w:w="1600" w:type="dxa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18</w:t>
            </w:r>
          </w:p>
        </w:tc>
        <w:tc>
          <w:tcPr>
            <w:tcW w:w="1060" w:type="dxa"/>
            <w:vAlign w:val="bottom"/>
          </w:tcPr>
          <w:p w:rsidR="00766AC1" w:rsidRDefault="00766AC1">
            <w:pPr>
              <w:rPr>
                <w:sz w:val="24"/>
                <w:szCs w:val="24"/>
              </w:rPr>
            </w:pPr>
          </w:p>
        </w:tc>
        <w:tc>
          <w:tcPr>
            <w:tcW w:w="540" w:type="dxa"/>
            <w:vAlign w:val="bottom"/>
          </w:tcPr>
          <w:p w:rsidR="00766AC1" w:rsidRDefault="00043513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10.50</w:t>
            </w:r>
          </w:p>
        </w:tc>
        <w:tc>
          <w:tcPr>
            <w:tcW w:w="8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24"/>
                <w:szCs w:val="24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189</w:t>
            </w: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61"/>
        </w:trPr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5"/>
                <w:szCs w:val="5"/>
              </w:rPr>
            </w:pPr>
          </w:p>
        </w:tc>
        <w:tc>
          <w:tcPr>
            <w:tcW w:w="496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5"/>
                <w:szCs w:val="5"/>
              </w:rPr>
            </w:pPr>
          </w:p>
        </w:tc>
        <w:tc>
          <w:tcPr>
            <w:tcW w:w="1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5"/>
                <w:szCs w:val="5"/>
              </w:rPr>
            </w:pPr>
          </w:p>
        </w:tc>
        <w:tc>
          <w:tcPr>
            <w:tcW w:w="1060" w:type="dxa"/>
            <w:tcBorders>
              <w:bottom w:val="single" w:sz="8" w:space="0" w:color="auto"/>
            </w:tcBorders>
            <w:vAlign w:val="bottom"/>
          </w:tcPr>
          <w:p w:rsidR="00766AC1" w:rsidRDefault="00766AC1">
            <w:pPr>
              <w:rPr>
                <w:sz w:val="5"/>
                <w:szCs w:val="5"/>
              </w:rPr>
            </w:pPr>
          </w:p>
        </w:tc>
        <w:tc>
          <w:tcPr>
            <w:tcW w:w="540" w:type="dxa"/>
            <w:tcBorders>
              <w:bottom w:val="single" w:sz="8" w:space="0" w:color="auto"/>
            </w:tcBorders>
            <w:vAlign w:val="bottom"/>
          </w:tcPr>
          <w:p w:rsidR="00766AC1" w:rsidRDefault="00766AC1">
            <w:pPr>
              <w:rPr>
                <w:sz w:val="5"/>
                <w:szCs w:val="5"/>
              </w:rPr>
            </w:pPr>
          </w:p>
        </w:tc>
        <w:tc>
          <w:tcPr>
            <w:tcW w:w="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5"/>
                <w:szCs w:val="5"/>
              </w:rPr>
            </w:pPr>
          </w:p>
        </w:tc>
        <w:tc>
          <w:tcPr>
            <w:tcW w:w="19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5"/>
                <w:szCs w:val="5"/>
              </w:rPr>
            </w:pP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204"/>
        </w:trPr>
        <w:tc>
          <w:tcPr>
            <w:tcW w:w="54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66AC1" w:rsidRDefault="00043513">
            <w:pPr>
              <w:jc w:val="center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w w:val="89"/>
                <w:sz w:val="20"/>
                <w:szCs w:val="20"/>
              </w:rPr>
              <w:t>9</w:t>
            </w:r>
          </w:p>
        </w:tc>
        <w:tc>
          <w:tcPr>
            <w:tcW w:w="4960" w:type="dxa"/>
            <w:gridSpan w:val="2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spacing w:line="204" w:lineRule="exact"/>
              <w:ind w:left="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Содействие в прохождение курса лечения от</w:t>
            </w:r>
          </w:p>
        </w:tc>
        <w:tc>
          <w:tcPr>
            <w:tcW w:w="1600" w:type="dxa"/>
            <w:vMerge w:val="restart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3</w:t>
            </w:r>
          </w:p>
        </w:tc>
        <w:tc>
          <w:tcPr>
            <w:tcW w:w="1060" w:type="dxa"/>
            <w:vAlign w:val="bottom"/>
          </w:tcPr>
          <w:p w:rsidR="00766AC1" w:rsidRDefault="00766AC1">
            <w:pPr>
              <w:rPr>
                <w:sz w:val="17"/>
                <w:szCs w:val="17"/>
              </w:rPr>
            </w:pPr>
          </w:p>
        </w:tc>
        <w:tc>
          <w:tcPr>
            <w:tcW w:w="540" w:type="dxa"/>
            <w:vMerge w:val="restart"/>
            <w:vAlign w:val="bottom"/>
          </w:tcPr>
          <w:p w:rsidR="00766AC1" w:rsidRDefault="00043513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0.00</w:t>
            </w:r>
          </w:p>
        </w:tc>
        <w:tc>
          <w:tcPr>
            <w:tcW w:w="8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7"/>
                <w:szCs w:val="17"/>
              </w:rPr>
            </w:pPr>
          </w:p>
        </w:tc>
        <w:tc>
          <w:tcPr>
            <w:tcW w:w="1940" w:type="dxa"/>
            <w:vMerge w:val="restart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125"/>
        </w:trPr>
        <w:tc>
          <w:tcPr>
            <w:tcW w:w="54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4960" w:type="dxa"/>
            <w:gridSpan w:val="2"/>
            <w:vMerge w:val="restart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spacing w:line="216" w:lineRule="exact"/>
              <w:ind w:left="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алкогольной и наркотической зависимости</w:t>
            </w:r>
          </w:p>
        </w:tc>
        <w:tc>
          <w:tcPr>
            <w:tcW w:w="1600" w:type="dxa"/>
            <w:vMerge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1060" w:type="dxa"/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540" w:type="dxa"/>
            <w:vMerge/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8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1940" w:type="dxa"/>
            <w:vMerge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111"/>
        </w:trPr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9"/>
                <w:szCs w:val="9"/>
              </w:rPr>
            </w:pPr>
          </w:p>
        </w:tc>
        <w:tc>
          <w:tcPr>
            <w:tcW w:w="4960" w:type="dxa"/>
            <w:gridSpan w:val="2"/>
            <w:vMerge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9"/>
                <w:szCs w:val="9"/>
              </w:rPr>
            </w:pPr>
          </w:p>
        </w:tc>
        <w:tc>
          <w:tcPr>
            <w:tcW w:w="1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9"/>
                <w:szCs w:val="9"/>
              </w:rPr>
            </w:pPr>
          </w:p>
        </w:tc>
        <w:tc>
          <w:tcPr>
            <w:tcW w:w="1060" w:type="dxa"/>
            <w:tcBorders>
              <w:bottom w:val="single" w:sz="8" w:space="0" w:color="auto"/>
            </w:tcBorders>
            <w:vAlign w:val="bottom"/>
          </w:tcPr>
          <w:p w:rsidR="00766AC1" w:rsidRDefault="00766AC1">
            <w:pPr>
              <w:rPr>
                <w:sz w:val="9"/>
                <w:szCs w:val="9"/>
              </w:rPr>
            </w:pPr>
          </w:p>
        </w:tc>
        <w:tc>
          <w:tcPr>
            <w:tcW w:w="540" w:type="dxa"/>
            <w:tcBorders>
              <w:bottom w:val="single" w:sz="8" w:space="0" w:color="auto"/>
            </w:tcBorders>
            <w:vAlign w:val="bottom"/>
          </w:tcPr>
          <w:p w:rsidR="00766AC1" w:rsidRDefault="00766AC1">
            <w:pPr>
              <w:rPr>
                <w:sz w:val="9"/>
                <w:szCs w:val="9"/>
              </w:rPr>
            </w:pPr>
          </w:p>
        </w:tc>
        <w:tc>
          <w:tcPr>
            <w:tcW w:w="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9"/>
                <w:szCs w:val="9"/>
              </w:rPr>
            </w:pPr>
          </w:p>
        </w:tc>
        <w:tc>
          <w:tcPr>
            <w:tcW w:w="19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9"/>
                <w:szCs w:val="9"/>
              </w:rPr>
            </w:pP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197"/>
        </w:trPr>
        <w:tc>
          <w:tcPr>
            <w:tcW w:w="5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7"/>
                <w:szCs w:val="17"/>
              </w:rPr>
            </w:pPr>
          </w:p>
        </w:tc>
        <w:tc>
          <w:tcPr>
            <w:tcW w:w="4960" w:type="dxa"/>
            <w:gridSpan w:val="2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spacing w:line="197" w:lineRule="exact"/>
              <w:ind w:left="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Оценка способности к самообслуживанию,</w:t>
            </w:r>
          </w:p>
        </w:tc>
        <w:tc>
          <w:tcPr>
            <w:tcW w:w="160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7"/>
                <w:szCs w:val="17"/>
              </w:rPr>
            </w:pPr>
          </w:p>
        </w:tc>
        <w:tc>
          <w:tcPr>
            <w:tcW w:w="1060" w:type="dxa"/>
            <w:vAlign w:val="bottom"/>
          </w:tcPr>
          <w:p w:rsidR="00766AC1" w:rsidRDefault="00766AC1">
            <w:pPr>
              <w:rPr>
                <w:sz w:val="17"/>
                <w:szCs w:val="17"/>
              </w:rPr>
            </w:pPr>
          </w:p>
        </w:tc>
        <w:tc>
          <w:tcPr>
            <w:tcW w:w="540" w:type="dxa"/>
            <w:vAlign w:val="bottom"/>
          </w:tcPr>
          <w:p w:rsidR="00766AC1" w:rsidRDefault="00766AC1">
            <w:pPr>
              <w:rPr>
                <w:sz w:val="17"/>
                <w:szCs w:val="17"/>
              </w:rPr>
            </w:pPr>
          </w:p>
        </w:tc>
        <w:tc>
          <w:tcPr>
            <w:tcW w:w="8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7"/>
                <w:szCs w:val="17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7"/>
                <w:szCs w:val="17"/>
              </w:rPr>
            </w:pP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233"/>
        </w:trPr>
        <w:tc>
          <w:tcPr>
            <w:tcW w:w="5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66AC1" w:rsidRDefault="00043513">
            <w:pPr>
              <w:jc w:val="center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w w:val="98"/>
                <w:sz w:val="20"/>
                <w:szCs w:val="20"/>
              </w:rPr>
              <w:t>10</w:t>
            </w:r>
          </w:p>
        </w:tc>
        <w:tc>
          <w:tcPr>
            <w:tcW w:w="4960" w:type="dxa"/>
            <w:gridSpan w:val="2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ind w:left="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составление индивидуального плана социального</w:t>
            </w:r>
          </w:p>
        </w:tc>
        <w:tc>
          <w:tcPr>
            <w:tcW w:w="1600" w:type="dxa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6</w:t>
            </w:r>
          </w:p>
        </w:tc>
        <w:tc>
          <w:tcPr>
            <w:tcW w:w="1060" w:type="dxa"/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540" w:type="dxa"/>
            <w:vAlign w:val="bottom"/>
          </w:tcPr>
          <w:p w:rsidR="00766AC1" w:rsidRDefault="00043513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25.70</w:t>
            </w:r>
          </w:p>
        </w:tc>
        <w:tc>
          <w:tcPr>
            <w:tcW w:w="8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154.2</w:t>
            </w: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230"/>
        </w:trPr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496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043513">
            <w:pPr>
              <w:spacing w:line="210" w:lineRule="exact"/>
              <w:ind w:left="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обслуживания</w:t>
            </w:r>
          </w:p>
        </w:tc>
        <w:tc>
          <w:tcPr>
            <w:tcW w:w="1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bottom w:val="single" w:sz="8" w:space="0" w:color="auto"/>
            </w:tcBorders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540" w:type="dxa"/>
            <w:tcBorders>
              <w:bottom w:val="single" w:sz="8" w:space="0" w:color="auto"/>
            </w:tcBorders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197"/>
        </w:trPr>
        <w:tc>
          <w:tcPr>
            <w:tcW w:w="5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7"/>
                <w:szCs w:val="17"/>
              </w:rPr>
            </w:pPr>
          </w:p>
        </w:tc>
        <w:tc>
          <w:tcPr>
            <w:tcW w:w="4960" w:type="dxa"/>
            <w:gridSpan w:val="2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spacing w:line="197" w:lineRule="exact"/>
              <w:ind w:left="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Социально-психологические услуги - составление</w:t>
            </w:r>
          </w:p>
        </w:tc>
        <w:tc>
          <w:tcPr>
            <w:tcW w:w="160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7"/>
                <w:szCs w:val="17"/>
              </w:rPr>
            </w:pPr>
          </w:p>
        </w:tc>
        <w:tc>
          <w:tcPr>
            <w:tcW w:w="1060" w:type="dxa"/>
            <w:vAlign w:val="bottom"/>
          </w:tcPr>
          <w:p w:rsidR="00766AC1" w:rsidRDefault="00766AC1">
            <w:pPr>
              <w:rPr>
                <w:sz w:val="17"/>
                <w:szCs w:val="17"/>
              </w:rPr>
            </w:pPr>
          </w:p>
        </w:tc>
        <w:tc>
          <w:tcPr>
            <w:tcW w:w="540" w:type="dxa"/>
            <w:vAlign w:val="bottom"/>
          </w:tcPr>
          <w:p w:rsidR="00766AC1" w:rsidRDefault="00766AC1">
            <w:pPr>
              <w:rPr>
                <w:sz w:val="17"/>
                <w:szCs w:val="17"/>
              </w:rPr>
            </w:pPr>
          </w:p>
        </w:tc>
        <w:tc>
          <w:tcPr>
            <w:tcW w:w="8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7"/>
                <w:szCs w:val="17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7"/>
                <w:szCs w:val="17"/>
              </w:rPr>
            </w:pP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233"/>
        </w:trPr>
        <w:tc>
          <w:tcPr>
            <w:tcW w:w="5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66AC1" w:rsidRDefault="00043513">
            <w:pPr>
              <w:jc w:val="center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w w:val="98"/>
                <w:sz w:val="20"/>
                <w:szCs w:val="20"/>
              </w:rPr>
              <w:t>11</w:t>
            </w:r>
          </w:p>
        </w:tc>
        <w:tc>
          <w:tcPr>
            <w:tcW w:w="4960" w:type="dxa"/>
            <w:gridSpan w:val="2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ind w:left="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индивидуального плана социально-</w:t>
            </w:r>
          </w:p>
        </w:tc>
        <w:tc>
          <w:tcPr>
            <w:tcW w:w="1600" w:type="dxa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1</w:t>
            </w:r>
          </w:p>
        </w:tc>
        <w:tc>
          <w:tcPr>
            <w:tcW w:w="1060" w:type="dxa"/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540" w:type="dxa"/>
            <w:vAlign w:val="bottom"/>
          </w:tcPr>
          <w:p w:rsidR="00766AC1" w:rsidRDefault="00043513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22.90</w:t>
            </w:r>
          </w:p>
        </w:tc>
        <w:tc>
          <w:tcPr>
            <w:tcW w:w="8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22.9</w:t>
            </w: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230"/>
        </w:trPr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496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043513">
            <w:pPr>
              <w:spacing w:line="210" w:lineRule="exact"/>
              <w:ind w:left="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психологической реабилитации</w:t>
            </w:r>
          </w:p>
        </w:tc>
        <w:tc>
          <w:tcPr>
            <w:tcW w:w="1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tcBorders>
              <w:bottom w:val="single" w:sz="8" w:space="0" w:color="auto"/>
            </w:tcBorders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540" w:type="dxa"/>
            <w:tcBorders>
              <w:bottom w:val="single" w:sz="8" w:space="0" w:color="auto"/>
            </w:tcBorders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204"/>
        </w:trPr>
        <w:tc>
          <w:tcPr>
            <w:tcW w:w="54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66AC1" w:rsidRDefault="00043513">
            <w:pPr>
              <w:jc w:val="center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w w:val="98"/>
                <w:sz w:val="20"/>
                <w:szCs w:val="20"/>
              </w:rPr>
              <w:t>12</w:t>
            </w:r>
          </w:p>
        </w:tc>
        <w:tc>
          <w:tcPr>
            <w:tcW w:w="4960" w:type="dxa"/>
            <w:gridSpan w:val="2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spacing w:line="204" w:lineRule="exact"/>
              <w:ind w:left="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Оказание помощи в получении юридических услуг</w:t>
            </w:r>
          </w:p>
        </w:tc>
        <w:tc>
          <w:tcPr>
            <w:tcW w:w="1600" w:type="dxa"/>
            <w:vMerge w:val="restart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18</w:t>
            </w:r>
          </w:p>
        </w:tc>
        <w:tc>
          <w:tcPr>
            <w:tcW w:w="1060" w:type="dxa"/>
            <w:vAlign w:val="bottom"/>
          </w:tcPr>
          <w:p w:rsidR="00766AC1" w:rsidRDefault="00766AC1">
            <w:pPr>
              <w:rPr>
                <w:sz w:val="17"/>
                <w:szCs w:val="17"/>
              </w:rPr>
            </w:pPr>
          </w:p>
        </w:tc>
        <w:tc>
          <w:tcPr>
            <w:tcW w:w="540" w:type="dxa"/>
            <w:vMerge w:val="restart"/>
            <w:vAlign w:val="bottom"/>
          </w:tcPr>
          <w:p w:rsidR="00766AC1" w:rsidRDefault="00043513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18.00</w:t>
            </w:r>
          </w:p>
        </w:tc>
        <w:tc>
          <w:tcPr>
            <w:tcW w:w="8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7"/>
                <w:szCs w:val="17"/>
              </w:rPr>
            </w:pPr>
          </w:p>
        </w:tc>
        <w:tc>
          <w:tcPr>
            <w:tcW w:w="1940" w:type="dxa"/>
            <w:vMerge w:val="restart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324</w:t>
            </w: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125"/>
        </w:trPr>
        <w:tc>
          <w:tcPr>
            <w:tcW w:w="54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4960" w:type="dxa"/>
            <w:gridSpan w:val="2"/>
            <w:vMerge w:val="restart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spacing w:line="216" w:lineRule="exact"/>
              <w:ind w:left="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(в том числе консультирование)</w:t>
            </w:r>
          </w:p>
        </w:tc>
        <w:tc>
          <w:tcPr>
            <w:tcW w:w="1600" w:type="dxa"/>
            <w:vMerge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1060" w:type="dxa"/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540" w:type="dxa"/>
            <w:vMerge/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8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1940" w:type="dxa"/>
            <w:vMerge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111"/>
        </w:trPr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9"/>
                <w:szCs w:val="9"/>
              </w:rPr>
            </w:pPr>
          </w:p>
        </w:tc>
        <w:tc>
          <w:tcPr>
            <w:tcW w:w="4960" w:type="dxa"/>
            <w:gridSpan w:val="2"/>
            <w:vMerge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9"/>
                <w:szCs w:val="9"/>
              </w:rPr>
            </w:pPr>
          </w:p>
        </w:tc>
        <w:tc>
          <w:tcPr>
            <w:tcW w:w="1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9"/>
                <w:szCs w:val="9"/>
              </w:rPr>
            </w:pPr>
          </w:p>
        </w:tc>
        <w:tc>
          <w:tcPr>
            <w:tcW w:w="1060" w:type="dxa"/>
            <w:tcBorders>
              <w:bottom w:val="single" w:sz="8" w:space="0" w:color="auto"/>
            </w:tcBorders>
            <w:vAlign w:val="bottom"/>
          </w:tcPr>
          <w:p w:rsidR="00766AC1" w:rsidRDefault="00766AC1">
            <w:pPr>
              <w:rPr>
                <w:sz w:val="9"/>
                <w:szCs w:val="9"/>
              </w:rPr>
            </w:pPr>
          </w:p>
        </w:tc>
        <w:tc>
          <w:tcPr>
            <w:tcW w:w="540" w:type="dxa"/>
            <w:tcBorders>
              <w:bottom w:val="single" w:sz="8" w:space="0" w:color="auto"/>
            </w:tcBorders>
            <w:vAlign w:val="bottom"/>
          </w:tcPr>
          <w:p w:rsidR="00766AC1" w:rsidRDefault="00766AC1">
            <w:pPr>
              <w:rPr>
                <w:sz w:val="9"/>
                <w:szCs w:val="9"/>
              </w:rPr>
            </w:pPr>
          </w:p>
        </w:tc>
        <w:tc>
          <w:tcPr>
            <w:tcW w:w="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9"/>
                <w:szCs w:val="9"/>
              </w:rPr>
            </w:pPr>
          </w:p>
        </w:tc>
        <w:tc>
          <w:tcPr>
            <w:tcW w:w="19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9"/>
                <w:szCs w:val="9"/>
              </w:rPr>
            </w:pP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204"/>
        </w:trPr>
        <w:tc>
          <w:tcPr>
            <w:tcW w:w="5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7"/>
                <w:szCs w:val="17"/>
              </w:rPr>
            </w:pPr>
          </w:p>
        </w:tc>
        <w:tc>
          <w:tcPr>
            <w:tcW w:w="4960" w:type="dxa"/>
            <w:gridSpan w:val="2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spacing w:line="205" w:lineRule="exact"/>
              <w:ind w:left="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Консультирование по социально-медицинским</w:t>
            </w:r>
          </w:p>
        </w:tc>
        <w:tc>
          <w:tcPr>
            <w:tcW w:w="160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7"/>
                <w:szCs w:val="17"/>
              </w:rPr>
            </w:pPr>
          </w:p>
        </w:tc>
        <w:tc>
          <w:tcPr>
            <w:tcW w:w="1060" w:type="dxa"/>
            <w:vAlign w:val="bottom"/>
          </w:tcPr>
          <w:p w:rsidR="00766AC1" w:rsidRDefault="00766AC1">
            <w:pPr>
              <w:rPr>
                <w:sz w:val="17"/>
                <w:szCs w:val="17"/>
              </w:rPr>
            </w:pPr>
          </w:p>
        </w:tc>
        <w:tc>
          <w:tcPr>
            <w:tcW w:w="540" w:type="dxa"/>
            <w:vAlign w:val="bottom"/>
          </w:tcPr>
          <w:p w:rsidR="00766AC1" w:rsidRDefault="00766AC1">
            <w:pPr>
              <w:rPr>
                <w:sz w:val="17"/>
                <w:szCs w:val="17"/>
              </w:rPr>
            </w:pPr>
          </w:p>
        </w:tc>
        <w:tc>
          <w:tcPr>
            <w:tcW w:w="8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7"/>
                <w:szCs w:val="17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7"/>
                <w:szCs w:val="17"/>
              </w:rPr>
            </w:pP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233"/>
        </w:trPr>
        <w:tc>
          <w:tcPr>
            <w:tcW w:w="5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4960" w:type="dxa"/>
            <w:gridSpan w:val="2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ind w:left="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вопросам (в том числе вопросам поддержания и</w:t>
            </w:r>
          </w:p>
        </w:tc>
        <w:tc>
          <w:tcPr>
            <w:tcW w:w="160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540" w:type="dxa"/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8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233"/>
        </w:trPr>
        <w:tc>
          <w:tcPr>
            <w:tcW w:w="5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66AC1" w:rsidRDefault="00043513">
            <w:pPr>
              <w:jc w:val="center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w w:val="98"/>
                <w:sz w:val="20"/>
                <w:szCs w:val="20"/>
              </w:rPr>
              <w:t>13</w:t>
            </w:r>
          </w:p>
        </w:tc>
        <w:tc>
          <w:tcPr>
            <w:tcW w:w="4960" w:type="dxa"/>
            <w:gridSpan w:val="2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ind w:left="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сохранения здоровья получателей социальных</w:t>
            </w:r>
          </w:p>
        </w:tc>
        <w:tc>
          <w:tcPr>
            <w:tcW w:w="1600" w:type="dxa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18</w:t>
            </w:r>
          </w:p>
        </w:tc>
        <w:tc>
          <w:tcPr>
            <w:tcW w:w="1060" w:type="dxa"/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540" w:type="dxa"/>
            <w:vAlign w:val="bottom"/>
          </w:tcPr>
          <w:p w:rsidR="00766AC1" w:rsidRDefault="00043513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26.20</w:t>
            </w:r>
          </w:p>
        </w:tc>
        <w:tc>
          <w:tcPr>
            <w:tcW w:w="8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471.6</w:t>
            </w: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242"/>
        </w:trPr>
        <w:tc>
          <w:tcPr>
            <w:tcW w:w="5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21"/>
                <w:szCs w:val="21"/>
              </w:rPr>
            </w:pPr>
          </w:p>
        </w:tc>
        <w:tc>
          <w:tcPr>
            <w:tcW w:w="4960" w:type="dxa"/>
            <w:gridSpan w:val="2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ind w:left="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услуг, проведения оздоровительных мероприятий)</w:t>
            </w:r>
          </w:p>
        </w:tc>
        <w:tc>
          <w:tcPr>
            <w:tcW w:w="160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21"/>
                <w:szCs w:val="21"/>
              </w:rPr>
            </w:pPr>
          </w:p>
        </w:tc>
        <w:tc>
          <w:tcPr>
            <w:tcW w:w="1060" w:type="dxa"/>
            <w:vAlign w:val="bottom"/>
          </w:tcPr>
          <w:p w:rsidR="00766AC1" w:rsidRDefault="00766AC1">
            <w:pPr>
              <w:rPr>
                <w:sz w:val="21"/>
                <w:szCs w:val="21"/>
              </w:rPr>
            </w:pPr>
          </w:p>
        </w:tc>
        <w:tc>
          <w:tcPr>
            <w:tcW w:w="540" w:type="dxa"/>
            <w:vAlign w:val="bottom"/>
          </w:tcPr>
          <w:p w:rsidR="00766AC1" w:rsidRDefault="00766AC1">
            <w:pPr>
              <w:rPr>
                <w:sz w:val="21"/>
                <w:szCs w:val="21"/>
              </w:rPr>
            </w:pPr>
          </w:p>
        </w:tc>
        <w:tc>
          <w:tcPr>
            <w:tcW w:w="8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21"/>
                <w:szCs w:val="21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21"/>
                <w:szCs w:val="21"/>
              </w:rPr>
            </w:pP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228"/>
        </w:trPr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9"/>
                <w:szCs w:val="19"/>
              </w:rPr>
            </w:pPr>
          </w:p>
        </w:tc>
        <w:tc>
          <w:tcPr>
            <w:tcW w:w="496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9"/>
                <w:szCs w:val="19"/>
              </w:rPr>
            </w:pPr>
          </w:p>
        </w:tc>
        <w:tc>
          <w:tcPr>
            <w:tcW w:w="1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9"/>
                <w:szCs w:val="19"/>
              </w:rPr>
            </w:pPr>
          </w:p>
        </w:tc>
        <w:tc>
          <w:tcPr>
            <w:tcW w:w="1060" w:type="dxa"/>
            <w:tcBorders>
              <w:bottom w:val="single" w:sz="8" w:space="0" w:color="auto"/>
            </w:tcBorders>
            <w:vAlign w:val="bottom"/>
          </w:tcPr>
          <w:p w:rsidR="00766AC1" w:rsidRDefault="00766AC1">
            <w:pPr>
              <w:rPr>
                <w:sz w:val="19"/>
                <w:szCs w:val="19"/>
              </w:rPr>
            </w:pPr>
          </w:p>
        </w:tc>
        <w:tc>
          <w:tcPr>
            <w:tcW w:w="540" w:type="dxa"/>
            <w:tcBorders>
              <w:bottom w:val="single" w:sz="8" w:space="0" w:color="auto"/>
            </w:tcBorders>
            <w:vAlign w:val="bottom"/>
          </w:tcPr>
          <w:p w:rsidR="00766AC1" w:rsidRDefault="00766AC1">
            <w:pPr>
              <w:rPr>
                <w:sz w:val="19"/>
                <w:szCs w:val="19"/>
              </w:rPr>
            </w:pPr>
          </w:p>
        </w:tc>
        <w:tc>
          <w:tcPr>
            <w:tcW w:w="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9"/>
                <w:szCs w:val="19"/>
              </w:rPr>
            </w:pPr>
          </w:p>
        </w:tc>
        <w:tc>
          <w:tcPr>
            <w:tcW w:w="19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9"/>
                <w:szCs w:val="19"/>
              </w:rPr>
            </w:pP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201"/>
        </w:trPr>
        <w:tc>
          <w:tcPr>
            <w:tcW w:w="5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7"/>
                <w:szCs w:val="17"/>
              </w:rPr>
            </w:pPr>
          </w:p>
        </w:tc>
        <w:tc>
          <w:tcPr>
            <w:tcW w:w="4960" w:type="dxa"/>
            <w:gridSpan w:val="2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spacing w:line="201" w:lineRule="exact"/>
              <w:ind w:left="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Социально-психологическое консультирование, в</w:t>
            </w:r>
          </w:p>
        </w:tc>
        <w:tc>
          <w:tcPr>
            <w:tcW w:w="160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7"/>
                <w:szCs w:val="17"/>
              </w:rPr>
            </w:pPr>
          </w:p>
        </w:tc>
        <w:tc>
          <w:tcPr>
            <w:tcW w:w="1060" w:type="dxa"/>
            <w:vAlign w:val="bottom"/>
          </w:tcPr>
          <w:p w:rsidR="00766AC1" w:rsidRDefault="00766AC1">
            <w:pPr>
              <w:rPr>
                <w:sz w:val="17"/>
                <w:szCs w:val="17"/>
              </w:rPr>
            </w:pPr>
          </w:p>
        </w:tc>
        <w:tc>
          <w:tcPr>
            <w:tcW w:w="540" w:type="dxa"/>
            <w:vAlign w:val="bottom"/>
          </w:tcPr>
          <w:p w:rsidR="00766AC1" w:rsidRDefault="00766AC1">
            <w:pPr>
              <w:rPr>
                <w:sz w:val="17"/>
                <w:szCs w:val="17"/>
              </w:rPr>
            </w:pPr>
          </w:p>
        </w:tc>
        <w:tc>
          <w:tcPr>
            <w:tcW w:w="8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7"/>
                <w:szCs w:val="17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7"/>
                <w:szCs w:val="17"/>
              </w:rPr>
            </w:pP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233"/>
        </w:trPr>
        <w:tc>
          <w:tcPr>
            <w:tcW w:w="54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66AC1" w:rsidRDefault="00043513">
            <w:pPr>
              <w:jc w:val="center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w w:val="98"/>
                <w:sz w:val="20"/>
                <w:szCs w:val="20"/>
              </w:rPr>
              <w:t>14</w:t>
            </w:r>
          </w:p>
        </w:tc>
        <w:tc>
          <w:tcPr>
            <w:tcW w:w="4960" w:type="dxa"/>
            <w:gridSpan w:val="2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ind w:left="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w w:val="99"/>
                <w:sz w:val="20"/>
                <w:szCs w:val="20"/>
              </w:rPr>
              <w:t>том числе по вопросам внутрисемейных отношений</w:t>
            </w:r>
          </w:p>
        </w:tc>
        <w:tc>
          <w:tcPr>
            <w:tcW w:w="1600" w:type="dxa"/>
            <w:vMerge w:val="restart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6</w:t>
            </w:r>
          </w:p>
        </w:tc>
        <w:tc>
          <w:tcPr>
            <w:tcW w:w="1060" w:type="dxa"/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540" w:type="dxa"/>
            <w:vMerge w:val="restart"/>
            <w:vAlign w:val="bottom"/>
          </w:tcPr>
          <w:p w:rsidR="00766AC1" w:rsidRDefault="00043513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18.30</w:t>
            </w:r>
          </w:p>
        </w:tc>
        <w:tc>
          <w:tcPr>
            <w:tcW w:w="8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vMerge w:val="restart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109.8</w:t>
            </w: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125"/>
        </w:trPr>
        <w:tc>
          <w:tcPr>
            <w:tcW w:w="54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4960" w:type="dxa"/>
            <w:gridSpan w:val="2"/>
            <w:vMerge w:val="restart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ind w:left="6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- консультация психолога</w:t>
            </w:r>
          </w:p>
        </w:tc>
        <w:tc>
          <w:tcPr>
            <w:tcW w:w="1600" w:type="dxa"/>
            <w:vMerge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1060" w:type="dxa"/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540" w:type="dxa"/>
            <w:vMerge/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8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1940" w:type="dxa"/>
            <w:vMerge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116"/>
        </w:trPr>
        <w:tc>
          <w:tcPr>
            <w:tcW w:w="5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4960" w:type="dxa"/>
            <w:gridSpan w:val="2"/>
            <w:vMerge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160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1060" w:type="dxa"/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540" w:type="dxa"/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8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0"/>
                <w:szCs w:val="10"/>
              </w:rPr>
            </w:pP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205"/>
        </w:trPr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7"/>
                <w:szCs w:val="17"/>
              </w:rPr>
            </w:pPr>
          </w:p>
        </w:tc>
        <w:tc>
          <w:tcPr>
            <w:tcW w:w="1440" w:type="dxa"/>
            <w:tcBorders>
              <w:bottom w:val="single" w:sz="8" w:space="0" w:color="auto"/>
            </w:tcBorders>
            <w:vAlign w:val="bottom"/>
          </w:tcPr>
          <w:p w:rsidR="00766AC1" w:rsidRDefault="00766AC1">
            <w:pPr>
              <w:rPr>
                <w:sz w:val="17"/>
                <w:szCs w:val="17"/>
              </w:rPr>
            </w:pPr>
          </w:p>
        </w:tc>
        <w:tc>
          <w:tcPr>
            <w:tcW w:w="3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7"/>
                <w:szCs w:val="17"/>
              </w:rPr>
            </w:pPr>
          </w:p>
        </w:tc>
        <w:tc>
          <w:tcPr>
            <w:tcW w:w="1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7"/>
                <w:szCs w:val="17"/>
              </w:rPr>
            </w:pPr>
          </w:p>
        </w:tc>
        <w:tc>
          <w:tcPr>
            <w:tcW w:w="1060" w:type="dxa"/>
            <w:tcBorders>
              <w:bottom w:val="single" w:sz="8" w:space="0" w:color="auto"/>
            </w:tcBorders>
            <w:vAlign w:val="bottom"/>
          </w:tcPr>
          <w:p w:rsidR="00766AC1" w:rsidRDefault="00766AC1">
            <w:pPr>
              <w:rPr>
                <w:sz w:val="17"/>
                <w:szCs w:val="17"/>
              </w:rPr>
            </w:pPr>
          </w:p>
        </w:tc>
        <w:tc>
          <w:tcPr>
            <w:tcW w:w="540" w:type="dxa"/>
            <w:tcBorders>
              <w:bottom w:val="single" w:sz="8" w:space="0" w:color="auto"/>
            </w:tcBorders>
            <w:vAlign w:val="bottom"/>
          </w:tcPr>
          <w:p w:rsidR="00766AC1" w:rsidRDefault="00766AC1">
            <w:pPr>
              <w:rPr>
                <w:sz w:val="17"/>
                <w:szCs w:val="17"/>
              </w:rPr>
            </w:pPr>
          </w:p>
        </w:tc>
        <w:tc>
          <w:tcPr>
            <w:tcW w:w="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7"/>
                <w:szCs w:val="17"/>
              </w:rPr>
            </w:pPr>
          </w:p>
        </w:tc>
        <w:tc>
          <w:tcPr>
            <w:tcW w:w="19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17"/>
                <w:szCs w:val="17"/>
              </w:rPr>
            </w:pP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299"/>
        </w:trPr>
        <w:tc>
          <w:tcPr>
            <w:tcW w:w="5500" w:type="dxa"/>
            <w:gridSpan w:val="3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66AC1" w:rsidRDefault="00043513">
            <w:pPr>
              <w:ind w:left="10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Итого социальных услуг: 14</w:t>
            </w:r>
          </w:p>
        </w:tc>
        <w:tc>
          <w:tcPr>
            <w:tcW w:w="1600" w:type="dxa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163.00</w:t>
            </w:r>
          </w:p>
        </w:tc>
        <w:tc>
          <w:tcPr>
            <w:tcW w:w="1060" w:type="dxa"/>
            <w:vAlign w:val="bottom"/>
          </w:tcPr>
          <w:p w:rsidR="00766AC1" w:rsidRDefault="00766AC1">
            <w:pPr>
              <w:rPr>
                <w:sz w:val="24"/>
                <w:szCs w:val="24"/>
              </w:rPr>
            </w:pPr>
          </w:p>
        </w:tc>
        <w:tc>
          <w:tcPr>
            <w:tcW w:w="540" w:type="dxa"/>
            <w:vAlign w:val="bottom"/>
          </w:tcPr>
          <w:p w:rsidR="00766AC1" w:rsidRDefault="00766AC1">
            <w:pPr>
              <w:rPr>
                <w:sz w:val="24"/>
                <w:szCs w:val="24"/>
              </w:rPr>
            </w:pPr>
          </w:p>
        </w:tc>
        <w:tc>
          <w:tcPr>
            <w:tcW w:w="80" w:type="dxa"/>
            <w:tcBorders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24"/>
                <w:szCs w:val="24"/>
              </w:rPr>
            </w:pPr>
          </w:p>
        </w:tc>
        <w:tc>
          <w:tcPr>
            <w:tcW w:w="1940" w:type="dxa"/>
            <w:tcBorders>
              <w:right w:val="single" w:sz="8" w:space="0" w:color="auto"/>
            </w:tcBorders>
            <w:vAlign w:val="bottom"/>
          </w:tcPr>
          <w:p w:rsidR="00766AC1" w:rsidRDefault="00043513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2262.40</w:t>
            </w: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44"/>
        </w:trPr>
        <w:tc>
          <w:tcPr>
            <w:tcW w:w="1980" w:type="dxa"/>
            <w:gridSpan w:val="2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766AC1" w:rsidRDefault="00766AC1">
            <w:pPr>
              <w:rPr>
                <w:sz w:val="3"/>
                <w:szCs w:val="3"/>
              </w:rPr>
            </w:pPr>
          </w:p>
        </w:tc>
        <w:tc>
          <w:tcPr>
            <w:tcW w:w="3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3"/>
                <w:szCs w:val="3"/>
              </w:rPr>
            </w:pPr>
          </w:p>
        </w:tc>
        <w:tc>
          <w:tcPr>
            <w:tcW w:w="1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3"/>
                <w:szCs w:val="3"/>
              </w:rPr>
            </w:pPr>
          </w:p>
        </w:tc>
        <w:tc>
          <w:tcPr>
            <w:tcW w:w="1060" w:type="dxa"/>
            <w:tcBorders>
              <w:bottom w:val="single" w:sz="8" w:space="0" w:color="auto"/>
            </w:tcBorders>
            <w:vAlign w:val="bottom"/>
          </w:tcPr>
          <w:p w:rsidR="00766AC1" w:rsidRDefault="00766AC1">
            <w:pPr>
              <w:rPr>
                <w:sz w:val="3"/>
                <w:szCs w:val="3"/>
              </w:rPr>
            </w:pPr>
          </w:p>
        </w:tc>
        <w:tc>
          <w:tcPr>
            <w:tcW w:w="540" w:type="dxa"/>
            <w:tcBorders>
              <w:bottom w:val="single" w:sz="8" w:space="0" w:color="auto"/>
            </w:tcBorders>
            <w:vAlign w:val="bottom"/>
          </w:tcPr>
          <w:p w:rsidR="00766AC1" w:rsidRDefault="00766AC1">
            <w:pPr>
              <w:rPr>
                <w:sz w:val="3"/>
                <w:szCs w:val="3"/>
              </w:rPr>
            </w:pPr>
          </w:p>
        </w:tc>
        <w:tc>
          <w:tcPr>
            <w:tcW w:w="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3"/>
                <w:szCs w:val="3"/>
              </w:rPr>
            </w:pPr>
          </w:p>
        </w:tc>
        <w:tc>
          <w:tcPr>
            <w:tcW w:w="19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66AC1" w:rsidRDefault="00766AC1">
            <w:pPr>
              <w:rPr>
                <w:sz w:val="3"/>
                <w:szCs w:val="3"/>
              </w:rPr>
            </w:pP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356"/>
        </w:trPr>
        <w:tc>
          <w:tcPr>
            <w:tcW w:w="5500" w:type="dxa"/>
            <w:gridSpan w:val="3"/>
            <w:vAlign w:val="bottom"/>
          </w:tcPr>
          <w:p w:rsidR="00D04564" w:rsidRDefault="00D04564">
            <w:pPr>
              <w:ind w:left="100"/>
              <w:rPr>
                <w:rFonts w:ascii="Arial" w:eastAsia="Arial" w:hAnsi="Arial" w:cs="Arial"/>
                <w:sz w:val="20"/>
                <w:szCs w:val="20"/>
              </w:rPr>
            </w:pPr>
          </w:p>
          <w:p w:rsidR="00D04564" w:rsidRDefault="00D04564">
            <w:pPr>
              <w:ind w:left="100"/>
              <w:rPr>
                <w:rFonts w:ascii="Arial" w:eastAsia="Arial" w:hAnsi="Arial" w:cs="Arial"/>
                <w:sz w:val="20"/>
                <w:szCs w:val="20"/>
              </w:rPr>
            </w:pPr>
          </w:p>
          <w:p w:rsidR="00766AC1" w:rsidRDefault="00043513">
            <w:pPr>
              <w:ind w:left="10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Подписи сторон:</w:t>
            </w:r>
          </w:p>
        </w:tc>
        <w:tc>
          <w:tcPr>
            <w:tcW w:w="1600" w:type="dxa"/>
            <w:vAlign w:val="bottom"/>
          </w:tcPr>
          <w:p w:rsidR="00766AC1" w:rsidRDefault="00766AC1">
            <w:pPr>
              <w:rPr>
                <w:sz w:val="24"/>
                <w:szCs w:val="24"/>
              </w:rPr>
            </w:pPr>
          </w:p>
        </w:tc>
        <w:tc>
          <w:tcPr>
            <w:tcW w:w="1060" w:type="dxa"/>
            <w:vAlign w:val="bottom"/>
          </w:tcPr>
          <w:p w:rsidR="00766AC1" w:rsidRDefault="00766AC1">
            <w:pPr>
              <w:rPr>
                <w:sz w:val="24"/>
                <w:szCs w:val="24"/>
              </w:rPr>
            </w:pPr>
          </w:p>
        </w:tc>
        <w:tc>
          <w:tcPr>
            <w:tcW w:w="540" w:type="dxa"/>
            <w:vAlign w:val="bottom"/>
          </w:tcPr>
          <w:p w:rsidR="00766AC1" w:rsidRDefault="00766AC1">
            <w:pPr>
              <w:rPr>
                <w:sz w:val="24"/>
                <w:szCs w:val="24"/>
              </w:rPr>
            </w:pPr>
          </w:p>
        </w:tc>
        <w:tc>
          <w:tcPr>
            <w:tcW w:w="80" w:type="dxa"/>
            <w:vAlign w:val="bottom"/>
          </w:tcPr>
          <w:p w:rsidR="00766AC1" w:rsidRDefault="00766AC1">
            <w:pPr>
              <w:rPr>
                <w:sz w:val="24"/>
                <w:szCs w:val="24"/>
              </w:rPr>
            </w:pPr>
          </w:p>
        </w:tc>
        <w:tc>
          <w:tcPr>
            <w:tcW w:w="1940" w:type="dxa"/>
            <w:vAlign w:val="bottom"/>
          </w:tcPr>
          <w:p w:rsidR="00766AC1" w:rsidRDefault="00766AC1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  <w:tr w:rsidR="00766AC1">
        <w:trPr>
          <w:trHeight w:val="280"/>
        </w:trPr>
        <w:tc>
          <w:tcPr>
            <w:tcW w:w="5500" w:type="dxa"/>
            <w:gridSpan w:val="3"/>
            <w:vAlign w:val="bottom"/>
          </w:tcPr>
          <w:p w:rsidR="00766AC1" w:rsidRDefault="00D04564">
            <w:pPr>
              <w:ind w:left="100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Директор:  Гридасов В.И.</w:t>
            </w:r>
            <w:bookmarkStart w:id="0" w:name="_GoBack"/>
            <w:bookmarkEnd w:id="0"/>
          </w:p>
        </w:tc>
        <w:tc>
          <w:tcPr>
            <w:tcW w:w="1600" w:type="dxa"/>
            <w:vAlign w:val="bottom"/>
          </w:tcPr>
          <w:p w:rsidR="00766AC1" w:rsidRDefault="00766AC1">
            <w:pPr>
              <w:rPr>
                <w:sz w:val="24"/>
                <w:szCs w:val="24"/>
              </w:rPr>
            </w:pPr>
          </w:p>
        </w:tc>
        <w:tc>
          <w:tcPr>
            <w:tcW w:w="1060" w:type="dxa"/>
            <w:vAlign w:val="bottom"/>
          </w:tcPr>
          <w:p w:rsidR="00766AC1" w:rsidRDefault="00766AC1">
            <w:pPr>
              <w:rPr>
                <w:sz w:val="24"/>
                <w:szCs w:val="24"/>
              </w:rPr>
            </w:pPr>
          </w:p>
        </w:tc>
        <w:tc>
          <w:tcPr>
            <w:tcW w:w="540" w:type="dxa"/>
            <w:vAlign w:val="bottom"/>
          </w:tcPr>
          <w:p w:rsidR="00766AC1" w:rsidRDefault="00766AC1">
            <w:pPr>
              <w:rPr>
                <w:sz w:val="24"/>
                <w:szCs w:val="24"/>
              </w:rPr>
            </w:pPr>
          </w:p>
        </w:tc>
        <w:tc>
          <w:tcPr>
            <w:tcW w:w="80" w:type="dxa"/>
            <w:vAlign w:val="bottom"/>
          </w:tcPr>
          <w:p w:rsidR="00766AC1" w:rsidRDefault="00766AC1">
            <w:pPr>
              <w:rPr>
                <w:sz w:val="24"/>
                <w:szCs w:val="24"/>
              </w:rPr>
            </w:pPr>
          </w:p>
        </w:tc>
        <w:tc>
          <w:tcPr>
            <w:tcW w:w="1940" w:type="dxa"/>
            <w:vAlign w:val="bottom"/>
          </w:tcPr>
          <w:p w:rsidR="00766AC1" w:rsidRDefault="00766AC1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766AC1" w:rsidRDefault="00766AC1">
            <w:pPr>
              <w:rPr>
                <w:sz w:val="1"/>
                <w:szCs w:val="1"/>
              </w:rPr>
            </w:pPr>
          </w:p>
        </w:tc>
      </w:tr>
    </w:tbl>
    <w:p w:rsidR="00766AC1" w:rsidRDefault="00766AC1">
      <w:pPr>
        <w:spacing w:line="118" w:lineRule="exact"/>
        <w:rPr>
          <w:sz w:val="20"/>
          <w:szCs w:val="20"/>
        </w:rPr>
      </w:pPr>
    </w:p>
    <w:p w:rsidR="00766AC1" w:rsidRDefault="00043513">
      <w:pPr>
        <w:spacing w:line="302" w:lineRule="auto"/>
        <w:ind w:left="100" w:right="3180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Дата __________________ Подпись __________________________________ М.П.</w:t>
      </w:r>
    </w:p>
    <w:p w:rsidR="00766AC1" w:rsidRDefault="00766AC1">
      <w:pPr>
        <w:spacing w:line="1" w:lineRule="exact"/>
        <w:rPr>
          <w:sz w:val="20"/>
          <w:szCs w:val="20"/>
        </w:rPr>
      </w:pPr>
    </w:p>
    <w:p w:rsidR="00766AC1" w:rsidRDefault="00043513">
      <w:pPr>
        <w:ind w:left="100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Заказчик:</w:t>
      </w:r>
    </w:p>
    <w:p w:rsidR="00766AC1" w:rsidRDefault="00766AC1">
      <w:pPr>
        <w:spacing w:line="50" w:lineRule="exact"/>
        <w:rPr>
          <w:sz w:val="20"/>
          <w:szCs w:val="20"/>
        </w:rPr>
      </w:pPr>
    </w:p>
    <w:p w:rsidR="00766AC1" w:rsidRDefault="00043513">
      <w:pPr>
        <w:tabs>
          <w:tab w:val="left" w:pos="2860"/>
        </w:tabs>
        <w:ind w:left="100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Дата __________________</w:t>
      </w:r>
      <w:r>
        <w:rPr>
          <w:rFonts w:ascii="Arial" w:eastAsia="Arial" w:hAnsi="Arial" w:cs="Arial"/>
          <w:sz w:val="20"/>
          <w:szCs w:val="20"/>
        </w:rPr>
        <w:tab/>
        <w:t>Подпись __________________________________</w:t>
      </w:r>
    </w:p>
    <w:p w:rsidR="00766AC1" w:rsidRDefault="00766AC1">
      <w:pPr>
        <w:sectPr w:rsidR="00766AC1">
          <w:pgSz w:w="11900" w:h="16840"/>
          <w:pgMar w:top="400" w:right="400" w:bottom="0" w:left="800" w:header="0" w:footer="0" w:gutter="0"/>
          <w:cols w:space="720" w:equalWidth="0">
            <w:col w:w="10700"/>
          </w:cols>
        </w:sectPr>
      </w:pPr>
    </w:p>
    <w:p w:rsidR="00766AC1" w:rsidRDefault="00766AC1">
      <w:pPr>
        <w:spacing w:line="200" w:lineRule="exact"/>
        <w:rPr>
          <w:sz w:val="20"/>
          <w:szCs w:val="20"/>
        </w:rPr>
      </w:pPr>
    </w:p>
    <w:p w:rsidR="00766AC1" w:rsidRDefault="00766AC1">
      <w:pPr>
        <w:spacing w:line="200" w:lineRule="exact"/>
        <w:rPr>
          <w:sz w:val="20"/>
          <w:szCs w:val="20"/>
        </w:rPr>
      </w:pPr>
    </w:p>
    <w:p w:rsidR="00766AC1" w:rsidRDefault="00766AC1">
      <w:pPr>
        <w:spacing w:line="200" w:lineRule="exact"/>
        <w:rPr>
          <w:sz w:val="20"/>
          <w:szCs w:val="20"/>
        </w:rPr>
      </w:pPr>
    </w:p>
    <w:p w:rsidR="00766AC1" w:rsidRDefault="00766AC1">
      <w:pPr>
        <w:spacing w:line="270" w:lineRule="exact"/>
        <w:rPr>
          <w:sz w:val="20"/>
          <w:szCs w:val="20"/>
        </w:rPr>
      </w:pPr>
    </w:p>
    <w:p w:rsidR="00766AC1" w:rsidRDefault="00043513">
      <w:pPr>
        <w:ind w:left="10480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4</w:t>
      </w:r>
    </w:p>
    <w:p w:rsidR="00766AC1" w:rsidRDefault="00766AC1">
      <w:pPr>
        <w:sectPr w:rsidR="00766AC1">
          <w:type w:val="continuous"/>
          <w:pgSz w:w="11900" w:h="16840"/>
          <w:pgMar w:top="400" w:right="400" w:bottom="0" w:left="800" w:header="0" w:footer="0" w:gutter="0"/>
          <w:cols w:space="720" w:equalWidth="0">
            <w:col w:w="10700"/>
          </w:cols>
        </w:sectPr>
      </w:pPr>
    </w:p>
    <w:p w:rsidR="00766AC1" w:rsidRDefault="00766AC1">
      <w:pPr>
        <w:spacing w:line="200" w:lineRule="exact"/>
        <w:rPr>
          <w:sz w:val="20"/>
          <w:szCs w:val="20"/>
        </w:rPr>
      </w:pPr>
    </w:p>
    <w:p w:rsidR="00766AC1" w:rsidRDefault="00766AC1">
      <w:pPr>
        <w:spacing w:line="200" w:lineRule="exact"/>
        <w:rPr>
          <w:sz w:val="20"/>
          <w:szCs w:val="20"/>
        </w:rPr>
      </w:pPr>
    </w:p>
    <w:p w:rsidR="00766AC1" w:rsidRDefault="00766AC1">
      <w:pPr>
        <w:spacing w:line="310" w:lineRule="exact"/>
        <w:rPr>
          <w:sz w:val="20"/>
          <w:szCs w:val="20"/>
        </w:rPr>
      </w:pPr>
    </w:p>
    <w:sectPr w:rsidR="00766AC1" w:rsidSect="00C43337">
      <w:type w:val="continuous"/>
      <w:pgSz w:w="11900" w:h="16840"/>
      <w:pgMar w:top="400" w:right="400" w:bottom="0" w:left="800" w:header="0" w:footer="0" w:gutter="0"/>
      <w:cols w:space="720" w:equalWidth="0">
        <w:col w:w="1070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18BE"/>
    <w:multiLevelType w:val="hybridMultilevel"/>
    <w:tmpl w:val="B9823CF0"/>
    <w:lvl w:ilvl="0" w:tplc="256AD542">
      <w:start w:val="1"/>
      <w:numFmt w:val="bullet"/>
      <w:lvlText w:val="с"/>
      <w:lvlJc w:val="left"/>
    </w:lvl>
    <w:lvl w:ilvl="1" w:tplc="BD666628">
      <w:start w:val="9"/>
      <w:numFmt w:val="upperLetter"/>
      <w:lvlText w:val="%2."/>
      <w:lvlJc w:val="left"/>
    </w:lvl>
    <w:lvl w:ilvl="2" w:tplc="ABA43588">
      <w:numFmt w:val="decimal"/>
      <w:lvlText w:val=""/>
      <w:lvlJc w:val="left"/>
    </w:lvl>
    <w:lvl w:ilvl="3" w:tplc="0AD4DF76">
      <w:numFmt w:val="decimal"/>
      <w:lvlText w:val=""/>
      <w:lvlJc w:val="left"/>
    </w:lvl>
    <w:lvl w:ilvl="4" w:tplc="637263BA">
      <w:numFmt w:val="decimal"/>
      <w:lvlText w:val=""/>
      <w:lvlJc w:val="left"/>
    </w:lvl>
    <w:lvl w:ilvl="5" w:tplc="508C5E1A">
      <w:numFmt w:val="decimal"/>
      <w:lvlText w:val=""/>
      <w:lvlJc w:val="left"/>
    </w:lvl>
    <w:lvl w:ilvl="6" w:tplc="7242C1CA">
      <w:numFmt w:val="decimal"/>
      <w:lvlText w:val=""/>
      <w:lvlJc w:val="left"/>
    </w:lvl>
    <w:lvl w:ilvl="7" w:tplc="0D000A52">
      <w:numFmt w:val="decimal"/>
      <w:lvlText w:val=""/>
      <w:lvlJc w:val="left"/>
    </w:lvl>
    <w:lvl w:ilvl="8" w:tplc="2BF83A24">
      <w:numFmt w:val="decimal"/>
      <w:lvlText w:val=""/>
      <w:lvlJc w:val="left"/>
    </w:lvl>
  </w:abstractNum>
  <w:abstractNum w:abstractNumId="1">
    <w:nsid w:val="00006784"/>
    <w:multiLevelType w:val="hybridMultilevel"/>
    <w:tmpl w:val="03B46F48"/>
    <w:lvl w:ilvl="0" w:tplc="C05ABE86">
      <w:start w:val="1"/>
      <w:numFmt w:val="bullet"/>
      <w:lvlText w:val="о"/>
      <w:lvlJc w:val="left"/>
    </w:lvl>
    <w:lvl w:ilvl="1" w:tplc="A34AE868">
      <w:numFmt w:val="decimal"/>
      <w:lvlText w:val=""/>
      <w:lvlJc w:val="left"/>
    </w:lvl>
    <w:lvl w:ilvl="2" w:tplc="A32077C4">
      <w:numFmt w:val="decimal"/>
      <w:lvlText w:val=""/>
      <w:lvlJc w:val="left"/>
    </w:lvl>
    <w:lvl w:ilvl="3" w:tplc="FC18D360">
      <w:numFmt w:val="decimal"/>
      <w:lvlText w:val=""/>
      <w:lvlJc w:val="left"/>
    </w:lvl>
    <w:lvl w:ilvl="4" w:tplc="A566CFE2">
      <w:numFmt w:val="decimal"/>
      <w:lvlText w:val=""/>
      <w:lvlJc w:val="left"/>
    </w:lvl>
    <w:lvl w:ilvl="5" w:tplc="8780DC98">
      <w:numFmt w:val="decimal"/>
      <w:lvlText w:val=""/>
      <w:lvlJc w:val="left"/>
    </w:lvl>
    <w:lvl w:ilvl="6" w:tplc="46E070BE">
      <w:numFmt w:val="decimal"/>
      <w:lvlText w:val=""/>
      <w:lvlJc w:val="left"/>
    </w:lvl>
    <w:lvl w:ilvl="7" w:tplc="BDF03C48">
      <w:numFmt w:val="decimal"/>
      <w:lvlText w:val=""/>
      <w:lvlJc w:val="left"/>
    </w:lvl>
    <w:lvl w:ilvl="8" w:tplc="F3B404EC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766AC1"/>
    <w:rsid w:val="00043513"/>
    <w:rsid w:val="001D4AED"/>
    <w:rsid w:val="002A6790"/>
    <w:rsid w:val="005C0815"/>
    <w:rsid w:val="00766AC1"/>
    <w:rsid w:val="00A50CBA"/>
    <w:rsid w:val="00C43337"/>
    <w:rsid w:val="00D0456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33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4</Pages>
  <Words>2204</Words>
  <Characters>12566</Characters>
  <Application>Microsoft Office Word</Application>
  <DocSecurity>0</DocSecurity>
  <Lines>104</Lines>
  <Paragraphs>29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Пользователь Windows</cp:lastModifiedBy>
  <cp:revision>4</cp:revision>
  <dcterms:created xsi:type="dcterms:W3CDTF">2019-10-18T02:57:00Z</dcterms:created>
  <dcterms:modified xsi:type="dcterms:W3CDTF">2021-05-07T07:39:00Z</dcterms:modified>
</cp:coreProperties>
</file>